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ED" w:rsidRPr="00C11D2F" w:rsidRDefault="001E5232" w:rsidP="00300323">
      <w:pPr>
        <w:jc w:val="center"/>
        <w:rPr>
          <w:rFonts w:asciiTheme="majorHAnsi" w:hAnsiTheme="majorHAnsi"/>
          <w:b/>
          <w:sz w:val="56"/>
          <w:szCs w:val="56"/>
        </w:rPr>
      </w:pPr>
      <w:r w:rsidRPr="00C11D2F">
        <w:rPr>
          <w:rFonts w:asciiTheme="majorHAnsi" w:hAnsiTheme="majorHAnsi"/>
          <w:b/>
          <w:sz w:val="56"/>
          <w:szCs w:val="56"/>
        </w:rPr>
        <w:t>THREAPWOOD PARISH COUNCIL</w:t>
      </w:r>
    </w:p>
    <w:p w:rsidR="001E5232" w:rsidRPr="00EA4C81" w:rsidRDefault="001E5232" w:rsidP="00300323">
      <w:pPr>
        <w:jc w:val="center"/>
        <w:rPr>
          <w:rFonts w:asciiTheme="majorHAnsi" w:hAnsiTheme="majorHAnsi"/>
          <w:sz w:val="16"/>
          <w:szCs w:val="16"/>
        </w:rPr>
      </w:pPr>
    </w:p>
    <w:p w:rsidR="001E5232" w:rsidRPr="00EA4C81" w:rsidRDefault="001E5232" w:rsidP="00300323">
      <w:pPr>
        <w:rPr>
          <w:rFonts w:asciiTheme="majorHAnsi" w:hAnsiTheme="majorHAnsi"/>
          <w:sz w:val="32"/>
          <w:szCs w:val="32"/>
        </w:rPr>
      </w:pPr>
      <w:r w:rsidRPr="00EA4C81">
        <w:rPr>
          <w:rFonts w:asciiTheme="majorHAnsi" w:hAnsiTheme="majorHAnsi"/>
          <w:sz w:val="32"/>
          <w:szCs w:val="32"/>
        </w:rPr>
        <w:t xml:space="preserve">Minutes of the </w:t>
      </w:r>
      <w:r w:rsidR="00E96B69" w:rsidRPr="00EA4C81">
        <w:rPr>
          <w:rFonts w:asciiTheme="majorHAnsi" w:hAnsiTheme="majorHAnsi"/>
          <w:b/>
          <w:sz w:val="32"/>
          <w:szCs w:val="32"/>
        </w:rPr>
        <w:t>Parish</w:t>
      </w:r>
      <w:r w:rsidR="00D4608C" w:rsidRPr="00EA4C81">
        <w:rPr>
          <w:rFonts w:asciiTheme="majorHAnsi" w:hAnsiTheme="majorHAnsi"/>
          <w:sz w:val="32"/>
          <w:szCs w:val="32"/>
        </w:rPr>
        <w:t xml:space="preserve"> </w:t>
      </w:r>
      <w:r w:rsidR="00F07E2E">
        <w:rPr>
          <w:rFonts w:asciiTheme="majorHAnsi" w:hAnsiTheme="majorHAnsi"/>
          <w:sz w:val="32"/>
          <w:szCs w:val="32"/>
        </w:rPr>
        <w:t>Meeting held Wednesday 25</w:t>
      </w:r>
      <w:r w:rsidRPr="00EA4C81">
        <w:rPr>
          <w:rFonts w:asciiTheme="majorHAnsi" w:hAnsiTheme="majorHAnsi"/>
          <w:sz w:val="32"/>
          <w:szCs w:val="32"/>
          <w:vertAlign w:val="superscript"/>
        </w:rPr>
        <w:t>th</w:t>
      </w:r>
      <w:r w:rsidR="005C6A57" w:rsidRPr="00EA4C81">
        <w:rPr>
          <w:rFonts w:asciiTheme="majorHAnsi" w:hAnsiTheme="majorHAnsi"/>
          <w:sz w:val="32"/>
          <w:szCs w:val="32"/>
        </w:rPr>
        <w:t>. May</w:t>
      </w:r>
      <w:r w:rsidR="00F07E2E">
        <w:rPr>
          <w:rFonts w:asciiTheme="majorHAnsi" w:hAnsiTheme="majorHAnsi"/>
          <w:sz w:val="32"/>
          <w:szCs w:val="32"/>
        </w:rPr>
        <w:t xml:space="preserve"> 2016</w:t>
      </w:r>
      <w:r w:rsidRPr="00EA4C81">
        <w:rPr>
          <w:rFonts w:asciiTheme="majorHAnsi" w:hAnsiTheme="majorHAnsi"/>
          <w:sz w:val="32"/>
          <w:szCs w:val="32"/>
        </w:rPr>
        <w:t>.</w:t>
      </w:r>
    </w:p>
    <w:p w:rsidR="001E5232" w:rsidRPr="00D4608C" w:rsidRDefault="001E5232" w:rsidP="00300323">
      <w:pPr>
        <w:rPr>
          <w:rFonts w:asciiTheme="majorHAnsi" w:hAnsiTheme="majorHAnsi"/>
          <w:sz w:val="16"/>
          <w:szCs w:val="16"/>
        </w:rPr>
      </w:pPr>
    </w:p>
    <w:p w:rsidR="001E5232" w:rsidRPr="00D4608C" w:rsidRDefault="008D52CB" w:rsidP="00300323">
      <w:pPr>
        <w:rPr>
          <w:rFonts w:asciiTheme="majorHAnsi" w:hAnsiTheme="majorHAnsi"/>
          <w:sz w:val="28"/>
          <w:szCs w:val="28"/>
        </w:rPr>
      </w:pPr>
      <w:r w:rsidRPr="00D4608C">
        <w:rPr>
          <w:rFonts w:asciiTheme="majorHAnsi" w:hAnsiTheme="majorHAnsi"/>
          <w:sz w:val="28"/>
          <w:szCs w:val="28"/>
        </w:rPr>
        <w:t>Held a</w:t>
      </w:r>
      <w:r w:rsidR="001E5232" w:rsidRPr="00D4608C">
        <w:rPr>
          <w:rFonts w:asciiTheme="majorHAnsi" w:hAnsiTheme="majorHAnsi"/>
          <w:sz w:val="28"/>
          <w:szCs w:val="28"/>
        </w:rPr>
        <w:t xml:space="preserve">t </w:t>
      </w:r>
      <w:r w:rsidR="00F20CFF" w:rsidRPr="00D4608C">
        <w:rPr>
          <w:rFonts w:asciiTheme="majorHAnsi" w:hAnsiTheme="majorHAnsi"/>
          <w:sz w:val="28"/>
          <w:szCs w:val="28"/>
        </w:rPr>
        <w:t>Chorlton &amp; Cuddington WI Hall</w:t>
      </w:r>
    </w:p>
    <w:p w:rsidR="001E5232" w:rsidRPr="00035AA8" w:rsidRDefault="00E86299" w:rsidP="00300323">
      <w:pPr>
        <w:ind w:left="720"/>
        <w:rPr>
          <w:rFonts w:asciiTheme="majorHAnsi" w:hAnsiTheme="majorHAnsi"/>
          <w:b/>
          <w:sz w:val="24"/>
          <w:szCs w:val="24"/>
        </w:rPr>
      </w:pPr>
      <w:r w:rsidRPr="00035AA8">
        <w:rPr>
          <w:rFonts w:asciiTheme="majorHAnsi" w:hAnsiTheme="majorHAnsi"/>
          <w:b/>
          <w:sz w:val="24"/>
          <w:szCs w:val="24"/>
        </w:rPr>
        <w:t>PRESENT</w:t>
      </w:r>
    </w:p>
    <w:p w:rsidR="008D52CB" w:rsidRPr="00035AA8" w:rsidRDefault="008D52CB" w:rsidP="00300323">
      <w:pPr>
        <w:ind w:left="720"/>
        <w:rPr>
          <w:rFonts w:asciiTheme="majorHAnsi" w:hAnsiTheme="majorHAnsi"/>
          <w:sz w:val="24"/>
          <w:szCs w:val="24"/>
        </w:rPr>
      </w:pPr>
      <w:r w:rsidRPr="00035AA8">
        <w:rPr>
          <w:rFonts w:asciiTheme="majorHAnsi" w:hAnsiTheme="majorHAnsi"/>
          <w:sz w:val="24"/>
          <w:szCs w:val="24"/>
        </w:rPr>
        <w:t>Cllr Steve Chewins</w:t>
      </w:r>
      <w:r w:rsidR="001B5B9B" w:rsidRPr="00035AA8">
        <w:rPr>
          <w:rFonts w:asciiTheme="majorHAnsi" w:hAnsiTheme="majorHAnsi"/>
          <w:sz w:val="24"/>
          <w:szCs w:val="24"/>
        </w:rPr>
        <w:t xml:space="preserve"> - C</w:t>
      </w:r>
      <w:r w:rsidR="00F20CFF" w:rsidRPr="00035AA8">
        <w:rPr>
          <w:rFonts w:asciiTheme="majorHAnsi" w:hAnsiTheme="majorHAnsi"/>
          <w:sz w:val="24"/>
          <w:szCs w:val="24"/>
        </w:rPr>
        <w:t>hairman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221"/>
        <w:gridCol w:w="2221"/>
        <w:gridCol w:w="2222"/>
      </w:tblGrid>
      <w:tr w:rsidR="00D4608C" w:rsidRPr="00035AA8" w:rsidTr="0024030A">
        <w:tc>
          <w:tcPr>
            <w:tcW w:w="2221" w:type="dxa"/>
          </w:tcPr>
          <w:p w:rsidR="00D4608C" w:rsidRPr="00035AA8" w:rsidRDefault="00D4608C" w:rsidP="00300323">
            <w:pPr>
              <w:rPr>
                <w:rFonts w:asciiTheme="majorHAnsi" w:hAnsiTheme="majorHAnsi"/>
                <w:sz w:val="24"/>
                <w:szCs w:val="24"/>
              </w:rPr>
            </w:pPr>
            <w:r w:rsidRPr="00035AA8">
              <w:rPr>
                <w:rFonts w:asciiTheme="majorHAnsi" w:hAnsiTheme="majorHAnsi"/>
                <w:sz w:val="24"/>
                <w:szCs w:val="24"/>
              </w:rPr>
              <w:t>Cllr Carol Bennion</w:t>
            </w:r>
          </w:p>
        </w:tc>
        <w:tc>
          <w:tcPr>
            <w:tcW w:w="2221" w:type="dxa"/>
          </w:tcPr>
          <w:p w:rsidR="00D4608C" w:rsidRPr="00035AA8" w:rsidRDefault="00D4608C" w:rsidP="00300323">
            <w:pPr>
              <w:rPr>
                <w:rFonts w:asciiTheme="majorHAnsi" w:hAnsiTheme="majorHAnsi"/>
                <w:sz w:val="24"/>
                <w:szCs w:val="24"/>
              </w:rPr>
            </w:pPr>
            <w:r w:rsidRPr="00035AA8">
              <w:rPr>
                <w:rFonts w:asciiTheme="majorHAnsi" w:hAnsiTheme="majorHAnsi"/>
                <w:sz w:val="24"/>
                <w:szCs w:val="24"/>
              </w:rPr>
              <w:t>Cllr  Betty Young</w:t>
            </w:r>
          </w:p>
        </w:tc>
        <w:tc>
          <w:tcPr>
            <w:tcW w:w="2221" w:type="dxa"/>
          </w:tcPr>
          <w:p w:rsidR="00D4608C" w:rsidRPr="00035AA8" w:rsidRDefault="0024030A" w:rsidP="00300323">
            <w:pPr>
              <w:rPr>
                <w:rFonts w:asciiTheme="majorHAnsi" w:hAnsiTheme="majorHAnsi"/>
                <w:sz w:val="24"/>
                <w:szCs w:val="24"/>
              </w:rPr>
            </w:pPr>
            <w:r w:rsidRPr="00035AA8">
              <w:rPr>
                <w:rFonts w:asciiTheme="majorHAnsi" w:hAnsiTheme="majorHAnsi"/>
                <w:sz w:val="24"/>
                <w:szCs w:val="24"/>
              </w:rPr>
              <w:t>Cllr Helen Groves</w:t>
            </w:r>
          </w:p>
        </w:tc>
        <w:tc>
          <w:tcPr>
            <w:tcW w:w="2222" w:type="dxa"/>
          </w:tcPr>
          <w:p w:rsidR="00D4608C" w:rsidRPr="00035AA8" w:rsidRDefault="00D4608C" w:rsidP="00300323">
            <w:pPr>
              <w:rPr>
                <w:rFonts w:asciiTheme="majorHAnsi" w:hAnsiTheme="majorHAnsi"/>
                <w:sz w:val="24"/>
                <w:szCs w:val="24"/>
              </w:rPr>
            </w:pPr>
            <w:r w:rsidRPr="00035AA8">
              <w:rPr>
                <w:rFonts w:asciiTheme="majorHAnsi" w:hAnsiTheme="majorHAnsi"/>
                <w:sz w:val="24"/>
                <w:szCs w:val="24"/>
              </w:rPr>
              <w:t>Cllr Stephen Ford</w:t>
            </w:r>
          </w:p>
        </w:tc>
      </w:tr>
    </w:tbl>
    <w:p w:rsidR="00F20CFF" w:rsidRPr="00035AA8" w:rsidRDefault="00F20CFF" w:rsidP="00300323">
      <w:pPr>
        <w:ind w:left="720"/>
        <w:rPr>
          <w:rFonts w:asciiTheme="majorHAnsi" w:hAnsiTheme="majorHAnsi"/>
          <w:sz w:val="24"/>
          <w:szCs w:val="24"/>
        </w:rPr>
      </w:pPr>
      <w:r w:rsidRPr="00035AA8">
        <w:rPr>
          <w:rFonts w:asciiTheme="majorHAnsi" w:hAnsiTheme="majorHAnsi"/>
          <w:sz w:val="24"/>
          <w:szCs w:val="24"/>
        </w:rPr>
        <w:t>Cheshire West &amp; Chester Cllr Chris Whitehurst</w:t>
      </w:r>
    </w:p>
    <w:p w:rsidR="0024030A" w:rsidRPr="00B96C7B" w:rsidRDefault="0024030A" w:rsidP="00B96C7B">
      <w:pPr>
        <w:ind w:left="720"/>
        <w:rPr>
          <w:rFonts w:asciiTheme="majorHAnsi" w:hAnsiTheme="majorHAnsi"/>
          <w:sz w:val="24"/>
          <w:szCs w:val="24"/>
        </w:rPr>
      </w:pPr>
      <w:r w:rsidRPr="00035AA8">
        <w:rPr>
          <w:rFonts w:asciiTheme="majorHAnsi" w:hAnsiTheme="majorHAnsi"/>
          <w:sz w:val="24"/>
          <w:szCs w:val="24"/>
        </w:rPr>
        <w:t>Mr Richard Salmon – Clerk</w:t>
      </w:r>
      <w:r w:rsidR="00B96C7B">
        <w:rPr>
          <w:rFonts w:asciiTheme="majorHAnsi" w:hAnsiTheme="majorHAnsi"/>
          <w:sz w:val="24"/>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2126"/>
        <w:gridCol w:w="2126"/>
        <w:gridCol w:w="2126"/>
        <w:gridCol w:w="2127"/>
      </w:tblGrid>
      <w:tr w:rsidR="00646F18" w:rsidTr="00646F18">
        <w:tc>
          <w:tcPr>
            <w:tcW w:w="1231" w:type="dxa"/>
          </w:tcPr>
          <w:p w:rsidR="00646F18" w:rsidRDefault="00646F18" w:rsidP="00300323">
            <w:pPr>
              <w:rPr>
                <w:rFonts w:asciiTheme="majorHAnsi" w:hAnsiTheme="majorHAnsi"/>
                <w:sz w:val="24"/>
                <w:szCs w:val="24"/>
              </w:rPr>
            </w:pPr>
            <w:r>
              <w:rPr>
                <w:rFonts w:asciiTheme="majorHAnsi" w:hAnsiTheme="majorHAnsi"/>
                <w:sz w:val="24"/>
                <w:szCs w:val="24"/>
              </w:rPr>
              <w:t>Public –</w:t>
            </w: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 xml:space="preserve">Alan Bourne       </w:t>
            </w: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 xml:space="preserve">David Brierley       </w:t>
            </w: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 xml:space="preserve">William Hall       </w:t>
            </w:r>
          </w:p>
        </w:tc>
        <w:tc>
          <w:tcPr>
            <w:tcW w:w="2127" w:type="dxa"/>
          </w:tcPr>
          <w:p w:rsidR="00646F18" w:rsidRDefault="00646F18" w:rsidP="00300323">
            <w:pPr>
              <w:rPr>
                <w:rFonts w:asciiTheme="majorHAnsi" w:hAnsiTheme="majorHAnsi"/>
                <w:sz w:val="24"/>
                <w:szCs w:val="24"/>
              </w:rPr>
            </w:pPr>
            <w:r>
              <w:rPr>
                <w:rFonts w:asciiTheme="majorHAnsi" w:hAnsiTheme="majorHAnsi"/>
                <w:sz w:val="24"/>
                <w:szCs w:val="24"/>
              </w:rPr>
              <w:t xml:space="preserve">Paul Philpotts   </w:t>
            </w:r>
          </w:p>
        </w:tc>
      </w:tr>
      <w:tr w:rsidR="00646F18" w:rsidTr="00646F18">
        <w:tc>
          <w:tcPr>
            <w:tcW w:w="1231" w:type="dxa"/>
          </w:tcPr>
          <w:p w:rsidR="00646F18" w:rsidRDefault="00646F18" w:rsidP="00300323">
            <w:pPr>
              <w:rPr>
                <w:rFonts w:asciiTheme="majorHAnsi" w:hAnsiTheme="majorHAnsi"/>
                <w:sz w:val="24"/>
                <w:szCs w:val="24"/>
              </w:rPr>
            </w:pP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Keith Porter</w:t>
            </w: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Dudley Realff</w:t>
            </w:r>
          </w:p>
        </w:tc>
        <w:tc>
          <w:tcPr>
            <w:tcW w:w="2126" w:type="dxa"/>
          </w:tcPr>
          <w:p w:rsidR="00646F18" w:rsidRDefault="00646F18" w:rsidP="00300323">
            <w:pPr>
              <w:rPr>
                <w:rFonts w:asciiTheme="majorHAnsi" w:hAnsiTheme="majorHAnsi"/>
                <w:sz w:val="24"/>
                <w:szCs w:val="24"/>
              </w:rPr>
            </w:pPr>
            <w:r>
              <w:rPr>
                <w:rFonts w:asciiTheme="majorHAnsi" w:hAnsiTheme="majorHAnsi"/>
                <w:sz w:val="24"/>
                <w:szCs w:val="24"/>
              </w:rPr>
              <w:t xml:space="preserve">Ian Williams           </w:t>
            </w:r>
          </w:p>
        </w:tc>
        <w:tc>
          <w:tcPr>
            <w:tcW w:w="2127" w:type="dxa"/>
          </w:tcPr>
          <w:p w:rsidR="00646F18" w:rsidRDefault="00646F18" w:rsidP="00300323">
            <w:pPr>
              <w:rPr>
                <w:rFonts w:asciiTheme="majorHAnsi" w:hAnsiTheme="majorHAnsi"/>
                <w:sz w:val="24"/>
                <w:szCs w:val="24"/>
              </w:rPr>
            </w:pPr>
          </w:p>
        </w:tc>
      </w:tr>
    </w:tbl>
    <w:p w:rsidR="0024030A" w:rsidRPr="00035AA8" w:rsidRDefault="0024030A" w:rsidP="00300323">
      <w:pPr>
        <w:ind w:left="720"/>
        <w:rPr>
          <w:rFonts w:asciiTheme="majorHAnsi" w:hAnsiTheme="majorHAnsi"/>
          <w:sz w:val="24"/>
          <w:szCs w:val="24"/>
        </w:rPr>
      </w:pPr>
    </w:p>
    <w:p w:rsidR="00F07E2E" w:rsidRPr="00035AA8" w:rsidRDefault="00F07E2E" w:rsidP="00300323">
      <w:pPr>
        <w:ind w:left="720"/>
        <w:rPr>
          <w:rFonts w:asciiTheme="majorHAnsi" w:hAnsiTheme="majorHAnsi"/>
          <w:b/>
          <w:sz w:val="24"/>
          <w:szCs w:val="24"/>
        </w:rPr>
      </w:pPr>
      <w:r w:rsidRPr="00035AA8">
        <w:rPr>
          <w:rFonts w:asciiTheme="majorHAnsi" w:hAnsiTheme="majorHAnsi"/>
          <w:b/>
          <w:sz w:val="24"/>
          <w:szCs w:val="24"/>
        </w:rPr>
        <w:t>APOLOGIES</w:t>
      </w:r>
    </w:p>
    <w:p w:rsidR="0024030A" w:rsidRPr="00035AA8" w:rsidRDefault="0024030A" w:rsidP="00300323">
      <w:pPr>
        <w:ind w:left="720"/>
        <w:rPr>
          <w:rFonts w:asciiTheme="majorHAnsi" w:hAnsiTheme="majorHAnsi"/>
          <w:sz w:val="24"/>
          <w:szCs w:val="24"/>
        </w:rPr>
      </w:pPr>
      <w:r w:rsidRPr="00035AA8">
        <w:rPr>
          <w:rFonts w:asciiTheme="majorHAnsi" w:hAnsiTheme="majorHAnsi"/>
          <w:sz w:val="24"/>
          <w:szCs w:val="24"/>
        </w:rPr>
        <w:t>Cllr Miles Lewis.           Cllr Brian Holmes.</w:t>
      </w:r>
    </w:p>
    <w:p w:rsidR="00332594" w:rsidRPr="00035AA8" w:rsidRDefault="00332594" w:rsidP="00300323">
      <w:pPr>
        <w:rPr>
          <w:rFonts w:asciiTheme="majorHAnsi" w:hAnsiTheme="majorHAnsi"/>
          <w:sz w:val="24"/>
          <w:szCs w:val="24"/>
        </w:rPr>
      </w:pPr>
    </w:p>
    <w:p w:rsidR="00A452F2" w:rsidRPr="00035AA8" w:rsidRDefault="00E96B69" w:rsidP="00300323">
      <w:pPr>
        <w:ind w:left="720"/>
        <w:rPr>
          <w:rFonts w:asciiTheme="majorHAnsi" w:hAnsiTheme="majorHAnsi"/>
          <w:b/>
          <w:sz w:val="24"/>
          <w:szCs w:val="24"/>
        </w:rPr>
      </w:pPr>
      <w:r w:rsidRPr="00035AA8">
        <w:rPr>
          <w:rFonts w:asciiTheme="majorHAnsi" w:hAnsiTheme="majorHAnsi"/>
          <w:b/>
          <w:sz w:val="24"/>
          <w:szCs w:val="24"/>
        </w:rPr>
        <w:t>ACCEPTANCE OF MINUTES</w:t>
      </w:r>
    </w:p>
    <w:p w:rsidR="00E96B69" w:rsidRDefault="0024030A" w:rsidP="00300323">
      <w:pPr>
        <w:ind w:left="720"/>
        <w:rPr>
          <w:rFonts w:asciiTheme="majorHAnsi" w:hAnsiTheme="majorHAnsi"/>
          <w:sz w:val="24"/>
          <w:szCs w:val="24"/>
        </w:rPr>
      </w:pPr>
      <w:r w:rsidRPr="00035AA8">
        <w:rPr>
          <w:rFonts w:asciiTheme="majorHAnsi" w:hAnsiTheme="majorHAnsi"/>
          <w:sz w:val="24"/>
          <w:szCs w:val="24"/>
        </w:rPr>
        <w:t>The minutes of the meeting held 20</w:t>
      </w:r>
      <w:r w:rsidRPr="00035AA8">
        <w:rPr>
          <w:rFonts w:asciiTheme="majorHAnsi" w:hAnsiTheme="majorHAnsi"/>
          <w:sz w:val="24"/>
          <w:szCs w:val="24"/>
          <w:vertAlign w:val="superscript"/>
        </w:rPr>
        <w:t>th</w:t>
      </w:r>
      <w:r w:rsidRPr="00035AA8">
        <w:rPr>
          <w:rFonts w:asciiTheme="majorHAnsi" w:hAnsiTheme="majorHAnsi"/>
          <w:sz w:val="24"/>
          <w:szCs w:val="24"/>
        </w:rPr>
        <w:t>. May 2015 where accepted and signed by the Chairman.</w:t>
      </w:r>
    </w:p>
    <w:p w:rsidR="00B2731B" w:rsidRPr="00035AA8" w:rsidRDefault="00B2731B" w:rsidP="00300323">
      <w:pPr>
        <w:ind w:left="720"/>
        <w:rPr>
          <w:rFonts w:asciiTheme="majorHAnsi" w:hAnsiTheme="majorHAnsi"/>
          <w:sz w:val="24"/>
          <w:szCs w:val="24"/>
        </w:rPr>
      </w:pPr>
    </w:p>
    <w:p w:rsidR="00035AA8" w:rsidRDefault="00B2731B" w:rsidP="00B2731B">
      <w:pPr>
        <w:ind w:left="720"/>
        <w:rPr>
          <w:rFonts w:asciiTheme="majorHAnsi" w:hAnsiTheme="majorHAnsi" w:cs="Arial"/>
          <w:b/>
          <w:sz w:val="24"/>
          <w:szCs w:val="24"/>
        </w:rPr>
      </w:pPr>
      <w:r>
        <w:rPr>
          <w:rFonts w:asciiTheme="majorHAnsi" w:hAnsiTheme="majorHAnsi" w:cs="Arial"/>
          <w:b/>
          <w:sz w:val="24"/>
          <w:szCs w:val="24"/>
        </w:rPr>
        <w:t>ASSETS OF COMMUNITY VALUE</w:t>
      </w:r>
    </w:p>
    <w:p w:rsidR="005D309A" w:rsidRDefault="00B2731B" w:rsidP="00D86459">
      <w:pPr>
        <w:ind w:left="720"/>
        <w:rPr>
          <w:rFonts w:asciiTheme="majorHAnsi" w:hAnsiTheme="majorHAnsi" w:cs="Arial"/>
          <w:sz w:val="24"/>
          <w:szCs w:val="24"/>
        </w:rPr>
      </w:pPr>
      <w:r w:rsidRPr="00B2731B">
        <w:rPr>
          <w:rFonts w:asciiTheme="majorHAnsi" w:hAnsiTheme="majorHAnsi" w:cs="Arial"/>
          <w:sz w:val="24"/>
          <w:szCs w:val="24"/>
        </w:rPr>
        <w:t xml:space="preserve">Mr Keith Porter </w:t>
      </w:r>
      <w:r w:rsidR="005D309A">
        <w:rPr>
          <w:rFonts w:ascii="Cambria" w:hAnsi="Cambria" w:cs="Arial"/>
          <w:sz w:val="24"/>
          <w:szCs w:val="24"/>
        </w:rPr>
        <w:t>accompanied by Ian Williams, both members of the Chester Branch of CAMRA made an interesting and informative presentati</w:t>
      </w:r>
      <w:r w:rsidR="00D86459">
        <w:rPr>
          <w:rFonts w:ascii="Cambria" w:hAnsi="Cambria" w:cs="Arial"/>
          <w:sz w:val="24"/>
          <w:szCs w:val="24"/>
        </w:rPr>
        <w:t>on on Assets of Community Value,</w:t>
      </w:r>
      <w:r w:rsidR="00B96C7B">
        <w:rPr>
          <w:rFonts w:asciiTheme="majorHAnsi" w:hAnsiTheme="majorHAnsi" w:cs="Arial"/>
          <w:sz w:val="24"/>
          <w:szCs w:val="24"/>
        </w:rPr>
        <w:t xml:space="preserve"> which </w:t>
      </w:r>
      <w:r w:rsidR="00DE1FCA">
        <w:rPr>
          <w:rFonts w:asciiTheme="majorHAnsi" w:hAnsiTheme="majorHAnsi" w:cs="Arial"/>
          <w:sz w:val="24"/>
          <w:szCs w:val="24"/>
        </w:rPr>
        <w:t>was</w:t>
      </w:r>
      <w:r w:rsidR="00B96C7B">
        <w:rPr>
          <w:rFonts w:asciiTheme="majorHAnsi" w:hAnsiTheme="majorHAnsi" w:cs="Arial"/>
          <w:sz w:val="24"/>
          <w:szCs w:val="24"/>
        </w:rPr>
        <w:t xml:space="preserve"> of </w:t>
      </w:r>
      <w:r w:rsidR="00DE1FCA">
        <w:rPr>
          <w:rFonts w:asciiTheme="majorHAnsi" w:hAnsiTheme="majorHAnsi" w:cs="Arial"/>
          <w:sz w:val="24"/>
          <w:szCs w:val="24"/>
        </w:rPr>
        <w:t xml:space="preserve">great interest to everyone and was followed by a broad discussion on the topic. </w:t>
      </w:r>
    </w:p>
    <w:p w:rsidR="001414EF" w:rsidRDefault="005D309A" w:rsidP="00267BE8">
      <w:pPr>
        <w:ind w:left="720"/>
        <w:rPr>
          <w:rFonts w:ascii="Cambria" w:hAnsi="Cambria" w:cs="Arial"/>
          <w:sz w:val="24"/>
          <w:szCs w:val="24"/>
        </w:rPr>
      </w:pPr>
      <w:r>
        <w:rPr>
          <w:rFonts w:ascii="Cambria" w:hAnsi="Cambria" w:cs="Arial"/>
          <w:sz w:val="24"/>
          <w:szCs w:val="24"/>
        </w:rPr>
        <w:t>Details of thi</w:t>
      </w:r>
      <w:r w:rsidR="00D86459">
        <w:rPr>
          <w:rFonts w:ascii="Cambria" w:hAnsi="Cambria" w:cs="Arial"/>
          <w:sz w:val="24"/>
          <w:szCs w:val="24"/>
        </w:rPr>
        <w:t xml:space="preserve">s presentation can be found on </w:t>
      </w:r>
      <w:r w:rsidR="00267BE8">
        <w:rPr>
          <w:rFonts w:ascii="Cambria" w:hAnsi="Cambria" w:cs="Arial"/>
          <w:sz w:val="24"/>
          <w:szCs w:val="24"/>
        </w:rPr>
        <w:t xml:space="preserve">the website </w:t>
      </w:r>
      <w:hyperlink r:id="rId8" w:history="1">
        <w:r w:rsidR="00267BE8" w:rsidRPr="0068031A">
          <w:rPr>
            <w:rStyle w:val="Hyperlink"/>
            <w:rFonts w:ascii="Cambria" w:hAnsi="Cambria" w:cs="Arial"/>
            <w:sz w:val="24"/>
            <w:szCs w:val="24"/>
          </w:rPr>
          <w:t>http://mycommunity.org.uk/programme/community-asset-ownership/</w:t>
        </w:r>
      </w:hyperlink>
    </w:p>
    <w:p w:rsidR="005D309A" w:rsidRDefault="005D309A" w:rsidP="005D309A">
      <w:pPr>
        <w:ind w:left="720"/>
        <w:rPr>
          <w:rFonts w:ascii="Cambria" w:hAnsi="Cambria" w:cs="Arial"/>
          <w:sz w:val="24"/>
          <w:szCs w:val="24"/>
        </w:rPr>
      </w:pPr>
      <w:r>
        <w:rPr>
          <w:rFonts w:ascii="Cambria" w:hAnsi="Cambria" w:cs="Arial"/>
          <w:sz w:val="24"/>
          <w:szCs w:val="24"/>
        </w:rPr>
        <w:t>The Chairman than</w:t>
      </w:r>
      <w:r w:rsidR="00D86459">
        <w:rPr>
          <w:rFonts w:ascii="Cambria" w:hAnsi="Cambria" w:cs="Arial"/>
          <w:sz w:val="24"/>
          <w:szCs w:val="24"/>
        </w:rPr>
        <w:t>ked them for their presentation.</w:t>
      </w:r>
    </w:p>
    <w:p w:rsidR="00B2731B" w:rsidRPr="00035AA8" w:rsidRDefault="00B2731B" w:rsidP="00D86459">
      <w:pPr>
        <w:rPr>
          <w:rFonts w:asciiTheme="majorHAnsi" w:hAnsiTheme="majorHAnsi" w:cs="Arial"/>
          <w:b/>
          <w:sz w:val="24"/>
          <w:szCs w:val="24"/>
        </w:rPr>
      </w:pPr>
    </w:p>
    <w:p w:rsidR="00035AA8" w:rsidRPr="00035AA8" w:rsidRDefault="00035AA8" w:rsidP="00300323">
      <w:pPr>
        <w:ind w:left="720"/>
        <w:rPr>
          <w:rFonts w:asciiTheme="majorHAnsi" w:hAnsiTheme="majorHAnsi" w:cs="Arial"/>
          <w:b/>
          <w:sz w:val="24"/>
          <w:szCs w:val="24"/>
        </w:rPr>
      </w:pPr>
      <w:r w:rsidRPr="00035AA8">
        <w:rPr>
          <w:rFonts w:asciiTheme="majorHAnsi" w:hAnsiTheme="majorHAnsi" w:cs="Arial"/>
          <w:b/>
          <w:sz w:val="24"/>
          <w:szCs w:val="24"/>
        </w:rPr>
        <w:t>CHAIRMAN'S REPORT - 2016</w:t>
      </w:r>
    </w:p>
    <w:p w:rsidR="00035AA8" w:rsidRPr="00035AA8" w:rsidRDefault="00035AA8" w:rsidP="00300323">
      <w:pPr>
        <w:pStyle w:val="Default"/>
        <w:ind w:left="720"/>
        <w:rPr>
          <w:rFonts w:asciiTheme="majorHAnsi" w:hAnsiTheme="majorHAnsi"/>
          <w:color w:val="auto"/>
        </w:rPr>
      </w:pPr>
      <w:r w:rsidRPr="00035AA8">
        <w:rPr>
          <w:rFonts w:asciiTheme="majorHAnsi" w:hAnsiTheme="majorHAnsi"/>
          <w:color w:val="auto"/>
        </w:rPr>
        <w:t>During 2015 -2016 the Parish Council (PC) has continued its business, making decisions on behalf of the community and listening to concerns and ideas. Bye and large the year has seen a settled and quiet period, building upon past initiatives, such as monitoring the effectiveness of the Speed Limit and reinforcing pedestrian links between Upper and Lower Threapwood. Nevertheless, there has been some change.</w:t>
      </w:r>
    </w:p>
    <w:p w:rsidR="00035AA8" w:rsidRPr="00035AA8" w:rsidRDefault="00035AA8" w:rsidP="00300323">
      <w:pPr>
        <w:pStyle w:val="Default"/>
        <w:ind w:left="720"/>
        <w:rPr>
          <w:rFonts w:asciiTheme="majorHAnsi" w:hAnsiTheme="majorHAnsi"/>
          <w:color w:val="auto"/>
        </w:rPr>
      </w:pP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035AA8">
        <w:rPr>
          <w:rFonts w:asciiTheme="majorHAnsi" w:hAnsiTheme="majorHAnsi" w:cs="Arial"/>
          <w:sz w:val="24"/>
          <w:szCs w:val="24"/>
        </w:rPr>
        <w:t>Our temporary Parish Clerk (Richard Salmon) has decided to join us on a permanent basis.</w:t>
      </w: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035AA8">
        <w:rPr>
          <w:rFonts w:asciiTheme="majorHAnsi" w:hAnsiTheme="majorHAnsi" w:cs="Arial"/>
          <w:sz w:val="24"/>
          <w:szCs w:val="24"/>
        </w:rPr>
        <w:t>One new Parish Councillors has been co-opted onto the PC, Helen Groves.</w:t>
      </w: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035AA8">
        <w:rPr>
          <w:rFonts w:asciiTheme="majorHAnsi" w:hAnsiTheme="majorHAnsi" w:cs="Arial"/>
          <w:sz w:val="24"/>
          <w:szCs w:val="24"/>
        </w:rPr>
        <w:t>The PC Website has been re-established and a new Facebook Site introduced</w:t>
      </w: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035AA8">
        <w:rPr>
          <w:rFonts w:asciiTheme="majorHAnsi" w:hAnsiTheme="majorHAnsi" w:cs="Arial"/>
          <w:sz w:val="24"/>
          <w:szCs w:val="24"/>
        </w:rPr>
        <w:t>The PC agreed to start a process to achieve Quality Status.</w:t>
      </w:r>
    </w:p>
    <w:p w:rsidR="00035AA8" w:rsidRPr="00035AA8" w:rsidRDefault="00035AA8" w:rsidP="00300323">
      <w:pPr>
        <w:pStyle w:val="Default"/>
        <w:ind w:left="720"/>
        <w:rPr>
          <w:rFonts w:asciiTheme="majorHAnsi" w:hAnsiTheme="majorHAnsi"/>
          <w:color w:val="auto"/>
        </w:rPr>
      </w:pPr>
    </w:p>
    <w:p w:rsidR="00035AA8" w:rsidRPr="00035AA8" w:rsidRDefault="00035AA8" w:rsidP="00300323">
      <w:pPr>
        <w:ind w:left="720"/>
        <w:rPr>
          <w:rFonts w:asciiTheme="majorHAnsi" w:hAnsiTheme="majorHAnsi" w:cs="Arial"/>
          <w:sz w:val="24"/>
          <w:szCs w:val="24"/>
        </w:rPr>
      </w:pPr>
      <w:r w:rsidRPr="00035AA8">
        <w:rPr>
          <w:rFonts w:asciiTheme="majorHAnsi" w:hAnsiTheme="majorHAnsi" w:cs="Arial"/>
          <w:sz w:val="24"/>
          <w:szCs w:val="24"/>
        </w:rPr>
        <w:t>In 2015 -16, Cheshire West and Chester have continued to take into account the Parish Council's comments and responses on behalf of their parishioners.  These include:-</w:t>
      </w:r>
    </w:p>
    <w:p w:rsidR="00035AA8" w:rsidRPr="00035AA8" w:rsidRDefault="00035AA8" w:rsidP="00300323">
      <w:pPr>
        <w:ind w:left="720"/>
        <w:rPr>
          <w:rFonts w:asciiTheme="majorHAnsi" w:hAnsiTheme="majorHAnsi" w:cs="Times New Roman"/>
          <w:b/>
          <w:sz w:val="24"/>
          <w:szCs w:val="24"/>
        </w:rPr>
      </w:pPr>
    </w:p>
    <w:p w:rsidR="00FD396D" w:rsidRDefault="00035AA8" w:rsidP="008819A3">
      <w:pPr>
        <w:pStyle w:val="ListBullet"/>
        <w:numPr>
          <w:ilvl w:val="0"/>
          <w:numId w:val="6"/>
        </w:numPr>
        <w:tabs>
          <w:tab w:val="clear" w:pos="360"/>
          <w:tab w:val="num" w:pos="1080"/>
        </w:tabs>
        <w:ind w:left="1080"/>
        <w:rPr>
          <w:rFonts w:asciiTheme="majorHAnsi" w:hAnsiTheme="majorHAnsi"/>
          <w:sz w:val="24"/>
          <w:szCs w:val="24"/>
        </w:rPr>
      </w:pPr>
      <w:r w:rsidRPr="00035AA8">
        <w:rPr>
          <w:rFonts w:asciiTheme="majorHAnsi" w:hAnsiTheme="majorHAnsi" w:cs="Arial"/>
          <w:b/>
          <w:sz w:val="24"/>
          <w:szCs w:val="24"/>
        </w:rPr>
        <w:t>Planning Matters</w:t>
      </w:r>
      <w:r w:rsidRPr="00035AA8">
        <w:rPr>
          <w:rFonts w:asciiTheme="majorHAnsi" w:eastAsiaTheme="minorHAnsi" w:hAnsiTheme="majorHAnsi" w:cs="Arial"/>
          <w:sz w:val="24"/>
          <w:szCs w:val="24"/>
          <w:lang w:eastAsia="en-US"/>
        </w:rPr>
        <w:t xml:space="preserve"> We have received the following application in Threapwood in the past </w:t>
      </w:r>
      <w:r w:rsidRPr="00FD396D">
        <w:rPr>
          <w:rFonts w:asciiTheme="majorHAnsi" w:eastAsiaTheme="minorHAnsi" w:hAnsiTheme="majorHAnsi" w:cs="Arial"/>
          <w:sz w:val="24"/>
          <w:szCs w:val="24"/>
          <w:lang w:eastAsia="en-US"/>
        </w:rPr>
        <w:t>12 months:</w:t>
      </w:r>
    </w:p>
    <w:p w:rsidR="008819A3" w:rsidRPr="008819A3" w:rsidRDefault="008819A3" w:rsidP="008819A3">
      <w:pPr>
        <w:pStyle w:val="ListBullet"/>
        <w:numPr>
          <w:ilvl w:val="0"/>
          <w:numId w:val="0"/>
        </w:numPr>
        <w:ind w:left="1080"/>
        <w:rPr>
          <w:rFonts w:asciiTheme="majorHAnsi" w:hAnsiTheme="majorHAnsi"/>
          <w:sz w:val="24"/>
          <w:szCs w:val="24"/>
        </w:rPr>
      </w:pPr>
      <w:bookmarkStart w:id="0" w:name="_GoBack"/>
      <w:bookmarkEnd w:id="0"/>
    </w:p>
    <w:p w:rsidR="00FD396D" w:rsidRPr="00CC7F15" w:rsidRDefault="00FD396D" w:rsidP="00CC7F15">
      <w:pPr>
        <w:pStyle w:val="ListBullet"/>
        <w:numPr>
          <w:ilvl w:val="0"/>
          <w:numId w:val="0"/>
        </w:numPr>
        <w:ind w:left="1080" w:hanging="360"/>
        <w:rPr>
          <w:rFonts w:asciiTheme="majorHAnsi" w:hAnsiTheme="majorHAnsi"/>
          <w:b/>
          <w:sz w:val="24"/>
          <w:szCs w:val="24"/>
        </w:rPr>
      </w:pPr>
      <w:r w:rsidRPr="00FD396D">
        <w:rPr>
          <w:rFonts w:asciiTheme="majorHAnsi" w:hAnsiTheme="majorHAnsi"/>
          <w:b/>
          <w:sz w:val="24"/>
          <w:szCs w:val="24"/>
        </w:rPr>
        <w:t>The Hollies Back Lane(Loop Road) Threapwood Malpas Cheshire SY14 7AT</w:t>
      </w:r>
    </w:p>
    <w:p w:rsidR="00FD396D" w:rsidRPr="00FD396D" w:rsidRDefault="00FD396D" w:rsidP="00FD396D">
      <w:pPr>
        <w:ind w:left="720"/>
        <w:rPr>
          <w:rFonts w:asciiTheme="majorHAnsi" w:eastAsia="Times New Roman" w:hAnsiTheme="majorHAnsi" w:cs="Arial"/>
          <w:sz w:val="24"/>
          <w:szCs w:val="24"/>
          <w:lang w:eastAsia="en-GB"/>
        </w:rPr>
      </w:pPr>
      <w:r w:rsidRPr="00FD396D">
        <w:rPr>
          <w:rFonts w:asciiTheme="majorHAnsi" w:eastAsia="Times New Roman" w:hAnsiTheme="majorHAnsi" w:cs="Arial"/>
          <w:sz w:val="24"/>
          <w:szCs w:val="24"/>
          <w:lang w:eastAsia="en-GB"/>
        </w:rPr>
        <w:t>Single storey extension, garage, front and rear dormer windows and internal alterations. The Hollies, off Back Lane - single storey extension. This was approved in March 2016 for garage single storey extension bay windows and alteration to interior. This is the only planning application which was received in the parish in the currency of the past 12 months.</w:t>
      </w:r>
    </w:p>
    <w:p w:rsidR="00FD396D" w:rsidRPr="00FD396D" w:rsidRDefault="00FD396D" w:rsidP="00FD396D">
      <w:pPr>
        <w:ind w:left="720"/>
        <w:rPr>
          <w:rFonts w:asciiTheme="majorHAnsi" w:eastAsia="Times New Roman" w:hAnsiTheme="majorHAnsi" w:cs="Arial"/>
          <w:b/>
          <w:sz w:val="24"/>
          <w:szCs w:val="24"/>
          <w:lang w:eastAsia="en-GB"/>
        </w:rPr>
      </w:pPr>
      <w:r w:rsidRPr="00FD396D">
        <w:rPr>
          <w:rFonts w:asciiTheme="majorHAnsi" w:eastAsia="Times New Roman" w:hAnsiTheme="majorHAnsi" w:cs="Arial"/>
          <w:b/>
          <w:sz w:val="24"/>
          <w:szCs w:val="24"/>
          <w:lang w:eastAsia="en-GB"/>
        </w:rPr>
        <w:lastRenderedPageBreak/>
        <w:t>Decisions:</w:t>
      </w:r>
    </w:p>
    <w:p w:rsidR="00FD396D" w:rsidRPr="00FD396D" w:rsidRDefault="00FD396D" w:rsidP="00CC7F15">
      <w:pPr>
        <w:pStyle w:val="ListBullet"/>
        <w:numPr>
          <w:ilvl w:val="0"/>
          <w:numId w:val="0"/>
        </w:numPr>
        <w:ind w:left="1080" w:hanging="360"/>
        <w:rPr>
          <w:rFonts w:asciiTheme="majorHAnsi" w:hAnsiTheme="majorHAnsi"/>
          <w:sz w:val="24"/>
          <w:szCs w:val="24"/>
        </w:rPr>
      </w:pPr>
      <w:r w:rsidRPr="00FD396D">
        <w:rPr>
          <w:rFonts w:asciiTheme="majorHAnsi" w:hAnsiTheme="majorHAnsi" w:cs="Arial"/>
          <w:sz w:val="24"/>
          <w:szCs w:val="24"/>
        </w:rPr>
        <w:t>In addition to the approved decision of the application above, there was an additional application carrying over from the previous year and this was approved in November 2015 as follows:</w:t>
      </w:r>
    </w:p>
    <w:p w:rsidR="00FD396D" w:rsidRPr="00FD396D" w:rsidRDefault="00FD396D" w:rsidP="00FD396D">
      <w:pPr>
        <w:pStyle w:val="ListBullet"/>
        <w:numPr>
          <w:ilvl w:val="0"/>
          <w:numId w:val="0"/>
        </w:numPr>
        <w:ind w:left="1080" w:hanging="360"/>
        <w:rPr>
          <w:rFonts w:asciiTheme="majorHAnsi" w:hAnsiTheme="majorHAnsi"/>
          <w:b/>
          <w:sz w:val="24"/>
          <w:szCs w:val="24"/>
        </w:rPr>
      </w:pPr>
      <w:r w:rsidRPr="00FD396D">
        <w:rPr>
          <w:rFonts w:asciiTheme="majorHAnsi" w:hAnsiTheme="majorHAnsi" w:cs="Arial"/>
          <w:b/>
          <w:sz w:val="24"/>
          <w:szCs w:val="24"/>
        </w:rPr>
        <w:t>The Hollies Back Lane (loop Road) Threapwood Malpas Cheshire SY14 7AT</w:t>
      </w:r>
    </w:p>
    <w:p w:rsidR="00FD396D" w:rsidRPr="00FD396D" w:rsidRDefault="00FD396D" w:rsidP="00CC7F15">
      <w:pPr>
        <w:ind w:left="720"/>
        <w:rPr>
          <w:rFonts w:asciiTheme="majorHAnsi" w:eastAsia="Times New Roman" w:hAnsiTheme="majorHAnsi" w:cs="Arial"/>
          <w:sz w:val="24"/>
          <w:szCs w:val="24"/>
          <w:lang w:eastAsia="en-GB"/>
        </w:rPr>
      </w:pPr>
      <w:r w:rsidRPr="00FD396D">
        <w:rPr>
          <w:rFonts w:asciiTheme="majorHAnsi" w:eastAsia="Times New Roman" w:hAnsiTheme="majorHAnsi" w:cs="Arial"/>
          <w:sz w:val="24"/>
          <w:szCs w:val="24"/>
          <w:lang w:eastAsia="en-GB"/>
        </w:rPr>
        <w:t>This decision relates to the same property address as the above application, but was for a separate matter. The application read:</w:t>
      </w:r>
    </w:p>
    <w:p w:rsidR="00FD396D" w:rsidRPr="00FD396D" w:rsidRDefault="00FD396D" w:rsidP="00FD396D">
      <w:pPr>
        <w:ind w:left="720"/>
        <w:rPr>
          <w:rFonts w:asciiTheme="majorHAnsi" w:hAnsiTheme="majorHAnsi"/>
          <w:sz w:val="24"/>
          <w:szCs w:val="24"/>
        </w:rPr>
      </w:pPr>
      <w:r w:rsidRPr="00FD396D">
        <w:rPr>
          <w:rFonts w:asciiTheme="majorHAnsi" w:eastAsia="Times New Roman" w:hAnsiTheme="majorHAnsi" w:cs="Arial"/>
          <w:sz w:val="24"/>
          <w:szCs w:val="24"/>
          <w:lang w:eastAsia="en-GB"/>
        </w:rPr>
        <w:t>“Conversion of Agricultural Building with link to Former Cottage to Create a Single Dwelling, Erection of a Two Bay Open Fronted Garage and Conversion of Milking Parlour to Create an Annex”</w:t>
      </w:r>
    </w:p>
    <w:p w:rsidR="00FD396D" w:rsidRPr="00FD396D" w:rsidRDefault="00FD396D" w:rsidP="00FD396D">
      <w:pPr>
        <w:ind w:left="720"/>
        <w:rPr>
          <w:rFonts w:asciiTheme="majorHAnsi" w:eastAsia="Times New Roman" w:hAnsiTheme="majorHAnsi" w:cs="Arial"/>
          <w:sz w:val="24"/>
          <w:szCs w:val="24"/>
          <w:lang w:eastAsia="en-GB"/>
        </w:rPr>
      </w:pPr>
      <w:r w:rsidRPr="00FD396D">
        <w:rPr>
          <w:rFonts w:asciiTheme="majorHAnsi" w:eastAsia="Times New Roman" w:hAnsiTheme="majorHAnsi" w:cs="Arial"/>
          <w:sz w:val="24"/>
          <w:szCs w:val="24"/>
          <w:lang w:eastAsia="en-GB"/>
        </w:rPr>
        <w:t>This essentially was to bring a former cottage back into residential use together with the extension into a former agricultural building by a link to create satisfactory modern day size of accommodation.</w:t>
      </w:r>
    </w:p>
    <w:p w:rsidR="00035AA8" w:rsidRPr="00FD396D" w:rsidRDefault="00FD396D" w:rsidP="00FD396D">
      <w:pPr>
        <w:pStyle w:val="ListBullet"/>
        <w:numPr>
          <w:ilvl w:val="0"/>
          <w:numId w:val="0"/>
        </w:numPr>
        <w:tabs>
          <w:tab w:val="left" w:pos="720"/>
        </w:tabs>
        <w:ind w:left="1080" w:hanging="360"/>
        <w:rPr>
          <w:rFonts w:asciiTheme="majorHAnsi" w:hAnsiTheme="majorHAnsi"/>
          <w:sz w:val="24"/>
          <w:szCs w:val="24"/>
        </w:rPr>
      </w:pPr>
      <w:r w:rsidRPr="00FD396D">
        <w:rPr>
          <w:rFonts w:asciiTheme="majorHAnsi" w:hAnsiTheme="majorHAnsi" w:cs="Arial"/>
          <w:sz w:val="24"/>
          <w:szCs w:val="24"/>
        </w:rPr>
        <w:t>This was approved on Monday 23rd November 2015</w:t>
      </w:r>
    </w:p>
    <w:p w:rsidR="00035AA8" w:rsidRPr="00FD396D" w:rsidRDefault="00035AA8" w:rsidP="00300323">
      <w:pPr>
        <w:pStyle w:val="ListBullet"/>
        <w:numPr>
          <w:ilvl w:val="0"/>
          <w:numId w:val="0"/>
        </w:numPr>
        <w:tabs>
          <w:tab w:val="left" w:pos="720"/>
        </w:tabs>
        <w:ind w:left="1080"/>
        <w:rPr>
          <w:rFonts w:asciiTheme="majorHAnsi" w:hAnsiTheme="majorHAnsi" w:cs="Arial"/>
          <w:sz w:val="24"/>
          <w:szCs w:val="24"/>
        </w:rPr>
      </w:pPr>
    </w:p>
    <w:p w:rsidR="00035AA8" w:rsidRPr="00FD396D"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FD396D">
        <w:rPr>
          <w:rFonts w:asciiTheme="majorHAnsi" w:hAnsiTheme="majorHAnsi" w:cs="Arial"/>
          <w:b/>
          <w:sz w:val="24"/>
          <w:szCs w:val="24"/>
        </w:rPr>
        <w:t>Speed Limits Review</w:t>
      </w:r>
      <w:r w:rsidRPr="00FD396D">
        <w:rPr>
          <w:rFonts w:asciiTheme="majorHAnsi" w:hAnsiTheme="majorHAnsi" w:cs="Arial"/>
          <w:sz w:val="24"/>
          <w:szCs w:val="24"/>
        </w:rPr>
        <w:t>. Following complaints by residents about speeding traffic, the Parish Council has requested the Police visit Threapwood with their speed monitoring equipment.  They have attended on several occasions and have checked the speed of traffic in different locations within Threapwood</w:t>
      </w:r>
    </w:p>
    <w:p w:rsidR="00035AA8" w:rsidRPr="00FD396D" w:rsidRDefault="00035AA8" w:rsidP="00300323">
      <w:pPr>
        <w:pStyle w:val="ListParagraph"/>
        <w:ind w:left="1440"/>
        <w:rPr>
          <w:rFonts w:asciiTheme="majorHAnsi" w:hAnsiTheme="majorHAnsi" w:cs="Arial"/>
          <w:b/>
          <w:color w:val="000000"/>
          <w:sz w:val="24"/>
          <w:szCs w:val="24"/>
        </w:rPr>
      </w:pP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sz w:val="24"/>
          <w:szCs w:val="24"/>
        </w:rPr>
      </w:pPr>
      <w:r w:rsidRPr="00FD396D">
        <w:rPr>
          <w:rFonts w:asciiTheme="majorHAnsi" w:hAnsiTheme="majorHAnsi" w:cs="Arial"/>
          <w:b/>
          <w:sz w:val="24"/>
          <w:szCs w:val="24"/>
        </w:rPr>
        <w:t>Threapwood Parish Council Website</w:t>
      </w:r>
      <w:r w:rsidRPr="00FD396D">
        <w:rPr>
          <w:rFonts w:asciiTheme="majorHAnsi" w:hAnsiTheme="majorHAnsi" w:cs="Arial"/>
          <w:sz w:val="24"/>
          <w:szCs w:val="24"/>
        </w:rPr>
        <w:t xml:space="preserve">. The Parish Councils website at </w:t>
      </w:r>
      <w:hyperlink r:id="rId9" w:history="1">
        <w:r w:rsidRPr="00FD396D">
          <w:rPr>
            <w:rStyle w:val="Hyperlink"/>
            <w:rFonts w:asciiTheme="majorHAnsi" w:hAnsiTheme="majorHAnsi" w:cs="Arial"/>
            <w:sz w:val="24"/>
            <w:szCs w:val="24"/>
          </w:rPr>
          <w:t>http://www.threapwoodparishcouncil.gov.uk/</w:t>
        </w:r>
      </w:hyperlink>
      <w:r w:rsidRPr="00FD396D">
        <w:rPr>
          <w:rFonts w:asciiTheme="majorHAnsi" w:hAnsiTheme="majorHAnsi" w:cs="Arial"/>
          <w:sz w:val="24"/>
          <w:szCs w:val="24"/>
        </w:rPr>
        <w:t xml:space="preserve">  is where you can find details of the councils</w:t>
      </w:r>
      <w:r w:rsidRPr="00035AA8">
        <w:rPr>
          <w:rFonts w:asciiTheme="majorHAnsi" w:hAnsiTheme="majorHAnsi" w:cs="Arial"/>
          <w:sz w:val="24"/>
          <w:szCs w:val="24"/>
        </w:rPr>
        <w:t xml:space="preserve"> Accounts, Minutes, Planning Register and other information.</w:t>
      </w:r>
    </w:p>
    <w:p w:rsidR="00035AA8" w:rsidRPr="00035AA8" w:rsidRDefault="00035AA8" w:rsidP="00300323">
      <w:pPr>
        <w:pStyle w:val="ListBullet"/>
        <w:numPr>
          <w:ilvl w:val="0"/>
          <w:numId w:val="0"/>
        </w:numPr>
        <w:tabs>
          <w:tab w:val="left" w:pos="720"/>
        </w:tabs>
        <w:ind w:left="1080"/>
        <w:rPr>
          <w:rFonts w:asciiTheme="majorHAnsi" w:hAnsiTheme="majorHAnsi" w:cs="Arial"/>
          <w:sz w:val="24"/>
          <w:szCs w:val="24"/>
        </w:rPr>
      </w:pPr>
    </w:p>
    <w:p w:rsidR="00035AA8" w:rsidRPr="00035AA8" w:rsidRDefault="00035AA8" w:rsidP="00300323">
      <w:pPr>
        <w:pStyle w:val="ListBullet"/>
        <w:numPr>
          <w:ilvl w:val="0"/>
          <w:numId w:val="0"/>
        </w:numPr>
        <w:tabs>
          <w:tab w:val="left" w:pos="720"/>
        </w:tabs>
        <w:ind w:left="1080"/>
        <w:rPr>
          <w:rFonts w:asciiTheme="majorHAnsi" w:hAnsiTheme="majorHAnsi" w:cs="Arial"/>
          <w:sz w:val="24"/>
          <w:szCs w:val="24"/>
        </w:rPr>
      </w:pPr>
      <w:r w:rsidRPr="00035AA8">
        <w:rPr>
          <w:rFonts w:asciiTheme="majorHAnsi" w:hAnsiTheme="majorHAnsi" w:cs="Arial"/>
          <w:b/>
          <w:sz w:val="24"/>
          <w:szCs w:val="24"/>
        </w:rPr>
        <w:t xml:space="preserve">On the councils Facebook page </w:t>
      </w:r>
      <w:hyperlink r:id="rId10" w:history="1">
        <w:r w:rsidRPr="00035AA8">
          <w:rPr>
            <w:rStyle w:val="Hyperlink"/>
            <w:rFonts w:asciiTheme="majorHAnsi" w:hAnsiTheme="majorHAnsi" w:cs="Arial"/>
            <w:sz w:val="24"/>
            <w:szCs w:val="24"/>
          </w:rPr>
          <w:t>https://www.facebook.com/pages/Threapwood-Parish-Council/521759271296988</w:t>
        </w:r>
      </w:hyperlink>
      <w:r w:rsidRPr="00035AA8">
        <w:rPr>
          <w:rFonts w:asciiTheme="majorHAnsi" w:hAnsiTheme="majorHAnsi" w:cs="Arial"/>
          <w:sz w:val="24"/>
          <w:szCs w:val="24"/>
        </w:rPr>
        <w:t xml:space="preserve">  you have an opportunity to interrelate with the council and others.</w:t>
      </w:r>
    </w:p>
    <w:p w:rsidR="00035AA8" w:rsidRPr="00035AA8" w:rsidRDefault="00035AA8" w:rsidP="00300323">
      <w:pPr>
        <w:rPr>
          <w:rFonts w:asciiTheme="majorHAnsi" w:hAnsiTheme="majorHAnsi"/>
          <w:sz w:val="24"/>
          <w:szCs w:val="24"/>
        </w:rPr>
      </w:pP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b/>
          <w:sz w:val="24"/>
          <w:szCs w:val="24"/>
        </w:rPr>
      </w:pPr>
      <w:r w:rsidRPr="00035AA8">
        <w:rPr>
          <w:rFonts w:asciiTheme="majorHAnsi" w:hAnsiTheme="majorHAnsi" w:cs="Arial"/>
          <w:b/>
          <w:sz w:val="24"/>
          <w:szCs w:val="24"/>
        </w:rPr>
        <w:t xml:space="preserve">The Audit, </w:t>
      </w:r>
      <w:r w:rsidRPr="00035AA8">
        <w:rPr>
          <w:rFonts w:asciiTheme="majorHAnsi" w:hAnsiTheme="majorHAnsi" w:cs="Arial"/>
          <w:sz w:val="24"/>
          <w:szCs w:val="24"/>
        </w:rPr>
        <w:t>Annually the parish council has to submit its accounts and other details for audit, the auditors must satisfy themselves that the accounts are prepared in accordance with statute and regulations and that proper accounting practice have been observed.  All parish councils now have to publish their accounts and other information such as Agendas and Minutes, on a website in accordance with the Transparency Code for Smaller Authorities.</w:t>
      </w:r>
    </w:p>
    <w:p w:rsidR="00035AA8" w:rsidRPr="00035AA8" w:rsidRDefault="00035AA8" w:rsidP="00300323">
      <w:pPr>
        <w:rPr>
          <w:rFonts w:asciiTheme="majorHAnsi" w:hAnsiTheme="majorHAnsi"/>
          <w:sz w:val="24"/>
          <w:szCs w:val="24"/>
        </w:rPr>
      </w:pP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b/>
          <w:sz w:val="24"/>
          <w:szCs w:val="24"/>
        </w:rPr>
      </w:pPr>
      <w:r w:rsidRPr="00035AA8">
        <w:rPr>
          <w:rFonts w:asciiTheme="majorHAnsi" w:hAnsiTheme="majorHAnsi" w:cs="Arial"/>
          <w:b/>
          <w:sz w:val="24"/>
          <w:szCs w:val="24"/>
        </w:rPr>
        <w:t xml:space="preserve">The Precept. </w:t>
      </w:r>
      <w:r w:rsidRPr="00035AA8">
        <w:rPr>
          <w:rFonts w:asciiTheme="majorHAnsi" w:hAnsiTheme="majorHAnsi" w:cs="Arial"/>
          <w:sz w:val="24"/>
          <w:szCs w:val="24"/>
        </w:rPr>
        <w:t>The Precept is the Parish Councils share of the Council Tax.  The Precept demand goes to Cheshire West Council who then collect the tax on our behalf. For the year 2015-6 the Parish Council held the precept at £2000, this equates to a band D charge of £13.89 in that year.</w:t>
      </w:r>
    </w:p>
    <w:p w:rsidR="00035AA8" w:rsidRPr="00035AA8" w:rsidRDefault="00035AA8" w:rsidP="00300323">
      <w:pPr>
        <w:pStyle w:val="ListBullet"/>
        <w:numPr>
          <w:ilvl w:val="0"/>
          <w:numId w:val="0"/>
        </w:numPr>
        <w:tabs>
          <w:tab w:val="left" w:pos="720"/>
        </w:tabs>
        <w:ind w:left="1080"/>
        <w:rPr>
          <w:rFonts w:asciiTheme="majorHAnsi" w:hAnsiTheme="majorHAnsi" w:cs="Arial"/>
          <w:b/>
          <w:sz w:val="24"/>
          <w:szCs w:val="24"/>
        </w:rPr>
      </w:pPr>
    </w:p>
    <w:p w:rsidR="00035AA8" w:rsidRPr="00035AA8" w:rsidRDefault="00035AA8" w:rsidP="00300323">
      <w:pPr>
        <w:pStyle w:val="ListBullet"/>
        <w:numPr>
          <w:ilvl w:val="0"/>
          <w:numId w:val="6"/>
        </w:numPr>
        <w:tabs>
          <w:tab w:val="clear" w:pos="360"/>
          <w:tab w:val="num" w:pos="1080"/>
        </w:tabs>
        <w:ind w:left="1080"/>
        <w:rPr>
          <w:rFonts w:asciiTheme="majorHAnsi" w:hAnsiTheme="majorHAnsi" w:cs="Arial"/>
          <w:b/>
          <w:sz w:val="24"/>
          <w:szCs w:val="24"/>
        </w:rPr>
      </w:pPr>
      <w:r w:rsidRPr="00035AA8">
        <w:rPr>
          <w:rFonts w:asciiTheme="majorHAnsi" w:hAnsiTheme="majorHAnsi" w:cs="Arial"/>
          <w:b/>
          <w:sz w:val="24"/>
          <w:szCs w:val="24"/>
        </w:rPr>
        <w:t xml:space="preserve">Quality. </w:t>
      </w:r>
      <w:r w:rsidRPr="00035AA8">
        <w:rPr>
          <w:rFonts w:asciiTheme="majorHAnsi" w:hAnsiTheme="majorHAnsi" w:cs="Arial"/>
          <w:sz w:val="24"/>
          <w:szCs w:val="24"/>
        </w:rPr>
        <w:t>At the January Parish Council meeting, Council resolved to seek Quality Award status which would demonstrate that the Parish Council meets a minimum requirement for operating lawfully and according to standard practice and demonstrates that the council achieves good practice in governance, community engagement and council improvement. It is expected that the process of qualifying will be complete before the yearend.</w:t>
      </w:r>
    </w:p>
    <w:p w:rsidR="00035AA8" w:rsidRPr="00035AA8" w:rsidRDefault="00035AA8" w:rsidP="00B2731B">
      <w:pPr>
        <w:jc w:val="right"/>
        <w:rPr>
          <w:rFonts w:asciiTheme="majorHAnsi" w:hAnsiTheme="majorHAnsi"/>
          <w:sz w:val="24"/>
          <w:szCs w:val="24"/>
        </w:rPr>
      </w:pPr>
      <w:r w:rsidRPr="00035AA8">
        <w:rPr>
          <w:rFonts w:asciiTheme="majorHAnsi" w:hAnsiTheme="majorHAnsi"/>
          <w:sz w:val="24"/>
          <w:szCs w:val="24"/>
        </w:rPr>
        <w:t>Steve Chewins</w:t>
      </w:r>
    </w:p>
    <w:p w:rsidR="0024030A" w:rsidRDefault="00035AA8" w:rsidP="00D86459">
      <w:pPr>
        <w:jc w:val="right"/>
        <w:rPr>
          <w:rFonts w:asciiTheme="majorHAnsi" w:hAnsiTheme="majorHAnsi"/>
          <w:sz w:val="24"/>
          <w:szCs w:val="24"/>
        </w:rPr>
      </w:pPr>
      <w:r w:rsidRPr="00035AA8">
        <w:rPr>
          <w:rFonts w:asciiTheme="majorHAnsi" w:hAnsiTheme="majorHAnsi"/>
          <w:sz w:val="24"/>
          <w:szCs w:val="24"/>
        </w:rPr>
        <w:t>Chairman</w:t>
      </w:r>
    </w:p>
    <w:p w:rsidR="00912ABF" w:rsidRDefault="00E96B69" w:rsidP="00912ABF">
      <w:pPr>
        <w:ind w:left="720"/>
        <w:rPr>
          <w:rFonts w:asciiTheme="majorHAnsi" w:hAnsiTheme="majorHAnsi"/>
          <w:sz w:val="24"/>
          <w:szCs w:val="24"/>
        </w:rPr>
      </w:pPr>
      <w:r w:rsidRPr="001F659B">
        <w:rPr>
          <w:rFonts w:asciiTheme="majorHAnsi" w:hAnsiTheme="majorHAnsi"/>
          <w:sz w:val="24"/>
          <w:szCs w:val="24"/>
        </w:rPr>
        <w:br/>
      </w:r>
      <w:r w:rsidRPr="00E86299">
        <w:rPr>
          <w:rFonts w:asciiTheme="majorHAnsi" w:hAnsiTheme="majorHAnsi"/>
          <w:b/>
          <w:sz w:val="24"/>
          <w:szCs w:val="24"/>
        </w:rPr>
        <w:t>HISTORY GROUP REPORT</w:t>
      </w:r>
      <w:r w:rsidR="001414EF">
        <w:rPr>
          <w:rFonts w:asciiTheme="majorHAnsi" w:hAnsiTheme="majorHAnsi"/>
          <w:sz w:val="24"/>
          <w:szCs w:val="24"/>
        </w:rPr>
        <w:br/>
        <w:t>Mr Dudley Real</w:t>
      </w:r>
      <w:r>
        <w:rPr>
          <w:rFonts w:asciiTheme="majorHAnsi" w:hAnsiTheme="majorHAnsi"/>
          <w:sz w:val="24"/>
          <w:szCs w:val="24"/>
        </w:rPr>
        <w:t>ff</w:t>
      </w:r>
      <w:r w:rsidR="00267BE8">
        <w:rPr>
          <w:rFonts w:asciiTheme="majorHAnsi" w:hAnsiTheme="majorHAnsi"/>
          <w:sz w:val="24"/>
          <w:szCs w:val="24"/>
        </w:rPr>
        <w:t xml:space="preserve"> reported the group had recently added Wells, Pumps and Watercourses to their website which he said was very informative and that there was a proposed walk at </w:t>
      </w:r>
      <w:r w:rsidR="00267BE8">
        <w:rPr>
          <w:rFonts w:asciiTheme="majorHAnsi" w:hAnsiTheme="majorHAnsi"/>
          <w:sz w:val="24"/>
          <w:szCs w:val="24"/>
        </w:rPr>
        <w:lastRenderedPageBreak/>
        <w:t>Grieves</w:t>
      </w:r>
      <w:r w:rsidR="00912ABF">
        <w:rPr>
          <w:rFonts w:asciiTheme="majorHAnsi" w:hAnsiTheme="majorHAnsi"/>
          <w:sz w:val="24"/>
          <w:szCs w:val="24"/>
        </w:rPr>
        <w:t xml:space="preserve">.  He thanked the council for their offer to support the website for a year, Cllr Whitehurst also offered to publish it on his Malpas website.  Details of the History Group can be found </w:t>
      </w:r>
      <w:hyperlink r:id="rId11" w:history="1">
        <w:r w:rsidR="00912ABF" w:rsidRPr="0068031A">
          <w:rPr>
            <w:rStyle w:val="Hyperlink"/>
            <w:rFonts w:asciiTheme="majorHAnsi" w:hAnsiTheme="majorHAnsi"/>
            <w:sz w:val="24"/>
            <w:szCs w:val="24"/>
          </w:rPr>
          <w:t>http://www.threapwoodhistory.org/threapwoodpast.html</w:t>
        </w:r>
      </w:hyperlink>
    </w:p>
    <w:p w:rsidR="00912ABF" w:rsidRDefault="001414EF" w:rsidP="00A37494">
      <w:pPr>
        <w:ind w:left="720"/>
        <w:rPr>
          <w:rFonts w:asciiTheme="majorHAnsi" w:hAnsiTheme="majorHAnsi"/>
          <w:sz w:val="24"/>
          <w:szCs w:val="24"/>
        </w:rPr>
      </w:pPr>
      <w:r>
        <w:rPr>
          <w:rFonts w:asciiTheme="majorHAnsi" w:hAnsiTheme="majorHAnsi"/>
          <w:sz w:val="24"/>
          <w:szCs w:val="24"/>
        </w:rPr>
        <w:t>The Chairman thanked Mr Real</w:t>
      </w:r>
      <w:r w:rsidR="00EA4C81">
        <w:rPr>
          <w:rFonts w:asciiTheme="majorHAnsi" w:hAnsiTheme="majorHAnsi"/>
          <w:sz w:val="24"/>
          <w:szCs w:val="24"/>
        </w:rPr>
        <w:t>ff for his presentation.</w:t>
      </w:r>
    </w:p>
    <w:p w:rsidR="00A37494" w:rsidRDefault="00E96B69" w:rsidP="00A37494">
      <w:pPr>
        <w:ind w:left="720"/>
        <w:rPr>
          <w:rFonts w:asciiTheme="majorHAnsi" w:hAnsiTheme="majorHAnsi"/>
          <w:sz w:val="24"/>
          <w:szCs w:val="24"/>
        </w:rPr>
      </w:pPr>
      <w:r w:rsidRPr="00EA4C81">
        <w:rPr>
          <w:rFonts w:asciiTheme="majorHAnsi" w:hAnsiTheme="majorHAnsi"/>
          <w:b/>
          <w:sz w:val="24"/>
          <w:szCs w:val="24"/>
        </w:rPr>
        <w:br/>
      </w:r>
      <w:r w:rsidR="00A37494">
        <w:rPr>
          <w:rFonts w:asciiTheme="majorHAnsi" w:hAnsiTheme="majorHAnsi"/>
          <w:sz w:val="24"/>
          <w:szCs w:val="24"/>
        </w:rPr>
        <w:t xml:space="preserve">The meeting noted with concern </w:t>
      </w:r>
      <w:r w:rsidR="00B77D44">
        <w:rPr>
          <w:rFonts w:asciiTheme="majorHAnsi" w:hAnsiTheme="majorHAnsi"/>
          <w:sz w:val="24"/>
          <w:szCs w:val="24"/>
        </w:rPr>
        <w:t>that the invitation</w:t>
      </w:r>
      <w:r w:rsidR="00A37494">
        <w:rPr>
          <w:rFonts w:asciiTheme="majorHAnsi" w:hAnsiTheme="majorHAnsi"/>
          <w:sz w:val="24"/>
          <w:szCs w:val="24"/>
        </w:rPr>
        <w:t xml:space="preserve"> to </w:t>
      </w:r>
      <w:r w:rsidR="00B77D44">
        <w:rPr>
          <w:rFonts w:asciiTheme="majorHAnsi" w:hAnsiTheme="majorHAnsi"/>
          <w:sz w:val="24"/>
          <w:szCs w:val="24"/>
        </w:rPr>
        <w:t>Community Group</w:t>
      </w:r>
      <w:r w:rsidR="00A37494">
        <w:rPr>
          <w:rFonts w:asciiTheme="majorHAnsi" w:hAnsiTheme="majorHAnsi"/>
          <w:sz w:val="24"/>
          <w:szCs w:val="24"/>
        </w:rPr>
        <w:t xml:space="preserve"> had </w:t>
      </w:r>
      <w:r w:rsidR="00B77D44">
        <w:rPr>
          <w:rFonts w:asciiTheme="majorHAnsi" w:hAnsiTheme="majorHAnsi"/>
          <w:sz w:val="24"/>
          <w:szCs w:val="24"/>
        </w:rPr>
        <w:t xml:space="preserve">not </w:t>
      </w:r>
      <w:r w:rsidR="00A37494">
        <w:rPr>
          <w:rFonts w:asciiTheme="majorHAnsi" w:hAnsiTheme="majorHAnsi"/>
          <w:sz w:val="24"/>
          <w:szCs w:val="24"/>
        </w:rPr>
        <w:t>been delivered.</w:t>
      </w:r>
    </w:p>
    <w:p w:rsidR="00035AA8" w:rsidRDefault="00035AA8" w:rsidP="00B77D44">
      <w:pPr>
        <w:ind w:left="720"/>
        <w:rPr>
          <w:rFonts w:asciiTheme="majorHAnsi" w:hAnsiTheme="majorHAnsi"/>
          <w:b/>
          <w:sz w:val="24"/>
          <w:szCs w:val="24"/>
        </w:rPr>
      </w:pPr>
    </w:p>
    <w:p w:rsidR="00035AA8" w:rsidRDefault="00035AA8" w:rsidP="00B77D44">
      <w:pPr>
        <w:ind w:left="720"/>
        <w:rPr>
          <w:rFonts w:asciiTheme="majorHAnsi" w:hAnsiTheme="majorHAnsi"/>
          <w:b/>
          <w:sz w:val="24"/>
          <w:szCs w:val="24"/>
        </w:rPr>
      </w:pPr>
      <w:r>
        <w:rPr>
          <w:rFonts w:asciiTheme="majorHAnsi" w:hAnsiTheme="majorHAnsi"/>
          <w:b/>
          <w:sz w:val="24"/>
          <w:szCs w:val="24"/>
        </w:rPr>
        <w:t>GARDEN TRAIL</w:t>
      </w:r>
    </w:p>
    <w:p w:rsidR="00895AAD" w:rsidRDefault="00B2731B" w:rsidP="00895AAD">
      <w:pPr>
        <w:ind w:left="720"/>
        <w:rPr>
          <w:rFonts w:ascii="Cambria" w:eastAsia="Times New Roman" w:hAnsi="Cambria" w:cs="Times New Roman"/>
          <w:color w:val="1D2129"/>
          <w:sz w:val="24"/>
          <w:szCs w:val="24"/>
          <w:lang w:val="en" w:eastAsia="en-GB"/>
        </w:rPr>
      </w:pPr>
      <w:r w:rsidRPr="00B2731B">
        <w:rPr>
          <w:rFonts w:asciiTheme="majorHAnsi" w:hAnsiTheme="majorHAnsi"/>
          <w:sz w:val="24"/>
          <w:szCs w:val="24"/>
        </w:rPr>
        <w:t xml:space="preserve">Cllr Carol Bennion reported that </w:t>
      </w:r>
      <w:r w:rsidR="00B77D44" w:rsidRPr="00B77D44">
        <w:rPr>
          <w:rFonts w:ascii="Cambria" w:eastAsia="Times New Roman" w:hAnsi="Cambria" w:cs="Times New Roman"/>
          <w:color w:val="1D2129"/>
          <w:sz w:val="24"/>
          <w:szCs w:val="24"/>
          <w:lang w:val="en" w:eastAsia="en-GB"/>
        </w:rPr>
        <w:t xml:space="preserve">13 gardens </w:t>
      </w:r>
      <w:r w:rsidR="00B77D44">
        <w:rPr>
          <w:rFonts w:ascii="Cambria" w:eastAsia="Times New Roman" w:hAnsi="Cambria" w:cs="Times New Roman"/>
          <w:color w:val="1D2129"/>
          <w:sz w:val="24"/>
          <w:szCs w:val="24"/>
          <w:lang w:val="en" w:eastAsia="en-GB"/>
        </w:rPr>
        <w:t xml:space="preserve">would be </w:t>
      </w:r>
      <w:r w:rsidR="00B77D44" w:rsidRPr="00B77D44">
        <w:rPr>
          <w:rFonts w:ascii="Cambria" w:eastAsia="Times New Roman" w:hAnsi="Cambria" w:cs="Times New Roman"/>
          <w:color w:val="1D2129"/>
          <w:sz w:val="24"/>
          <w:szCs w:val="24"/>
          <w:lang w:val="en" w:eastAsia="en-GB"/>
        </w:rPr>
        <w:t>open on Saturday 11th and Sunday 12th June 12-5pm. Entrance to all gardens over both days is only £7.50 per adult and you get a free cup of tea or coffee! Children are free. All money goes to Hope House Hospice for Children, Hospice of the Good Shepherd a</w:t>
      </w:r>
      <w:r w:rsidR="00895AAD">
        <w:rPr>
          <w:rFonts w:ascii="Cambria" w:eastAsia="Times New Roman" w:hAnsi="Cambria" w:cs="Times New Roman"/>
          <w:color w:val="1D2129"/>
          <w:sz w:val="24"/>
          <w:szCs w:val="24"/>
          <w:lang w:val="en" w:eastAsia="en-GB"/>
        </w:rPr>
        <w:t>nd Threapwood Community Group. So p</w:t>
      </w:r>
      <w:r w:rsidR="00B77D44" w:rsidRPr="00B77D44">
        <w:rPr>
          <w:rFonts w:ascii="Cambria" w:eastAsia="Times New Roman" w:hAnsi="Cambria" w:cs="Times New Roman"/>
          <w:color w:val="1D2129"/>
          <w:sz w:val="24"/>
          <w:szCs w:val="24"/>
          <w:lang w:val="en" w:eastAsia="en-GB"/>
        </w:rPr>
        <w:t>lease come along!</w:t>
      </w:r>
      <w:r w:rsidR="00895AAD">
        <w:rPr>
          <w:rFonts w:ascii="Cambria" w:eastAsia="Times New Roman" w:hAnsi="Cambria" w:cs="Times New Roman"/>
          <w:color w:val="1D2129"/>
          <w:sz w:val="24"/>
          <w:szCs w:val="24"/>
          <w:lang w:val="en" w:eastAsia="en-GB"/>
        </w:rPr>
        <w:t xml:space="preserve">  Details </w:t>
      </w:r>
      <w:hyperlink r:id="rId12" w:history="1">
        <w:r w:rsidR="00895AAD" w:rsidRPr="00641F56">
          <w:rPr>
            <w:rStyle w:val="Hyperlink"/>
            <w:rFonts w:ascii="Cambria" w:eastAsia="Times New Roman" w:hAnsi="Cambria" w:cs="Times New Roman"/>
            <w:sz w:val="24"/>
            <w:szCs w:val="24"/>
            <w:lang w:val="en" w:eastAsia="en-GB"/>
          </w:rPr>
          <w:t>https://www.facebook.com/ThreapwoodGardenTrail/</w:t>
        </w:r>
      </w:hyperlink>
      <w:r w:rsidR="00895AAD">
        <w:rPr>
          <w:rFonts w:ascii="Cambria" w:eastAsia="Times New Roman" w:hAnsi="Cambria" w:cs="Times New Roman"/>
          <w:color w:val="1D2129"/>
          <w:sz w:val="24"/>
          <w:szCs w:val="24"/>
          <w:lang w:val="en" w:eastAsia="en-GB"/>
        </w:rPr>
        <w:t xml:space="preserve"> </w:t>
      </w:r>
    </w:p>
    <w:p w:rsidR="00B77D44" w:rsidRPr="00B77D44" w:rsidRDefault="00895AAD" w:rsidP="00895AAD">
      <w:pPr>
        <w:ind w:left="720"/>
        <w:rPr>
          <w:rFonts w:asciiTheme="majorHAnsi" w:hAnsiTheme="majorHAnsi"/>
          <w:sz w:val="24"/>
          <w:szCs w:val="24"/>
        </w:rPr>
      </w:pPr>
      <w:r>
        <w:rPr>
          <w:rFonts w:ascii="Cambria" w:eastAsia="Times New Roman" w:hAnsi="Cambria" w:cs="Times New Roman"/>
          <w:color w:val="1D2129"/>
          <w:sz w:val="24"/>
          <w:szCs w:val="24"/>
          <w:lang w:val="en" w:eastAsia="en-GB"/>
        </w:rPr>
        <w:t xml:space="preserve"> </w:t>
      </w:r>
    </w:p>
    <w:p w:rsidR="00B2731B" w:rsidRPr="00DD680D" w:rsidRDefault="00DD680D" w:rsidP="00300323">
      <w:pPr>
        <w:ind w:left="720"/>
        <w:rPr>
          <w:rFonts w:asciiTheme="majorHAnsi" w:hAnsiTheme="majorHAnsi"/>
          <w:b/>
          <w:sz w:val="24"/>
          <w:szCs w:val="24"/>
        </w:rPr>
      </w:pPr>
      <w:r w:rsidRPr="00DD680D">
        <w:rPr>
          <w:rFonts w:asciiTheme="majorHAnsi" w:hAnsiTheme="majorHAnsi"/>
          <w:b/>
          <w:sz w:val="24"/>
          <w:szCs w:val="24"/>
        </w:rPr>
        <w:t>PUBLIC PARTICIPATION</w:t>
      </w:r>
    </w:p>
    <w:p w:rsidR="00DD680D" w:rsidRPr="00DD680D" w:rsidRDefault="00E86299" w:rsidP="00DD680D">
      <w:pPr>
        <w:ind w:left="720"/>
        <w:rPr>
          <w:rFonts w:asciiTheme="majorHAnsi" w:hAnsiTheme="majorHAnsi"/>
          <w:sz w:val="24"/>
          <w:szCs w:val="24"/>
        </w:rPr>
      </w:pPr>
      <w:r w:rsidRPr="00DD680D">
        <w:rPr>
          <w:rFonts w:asciiTheme="majorHAnsi" w:hAnsiTheme="majorHAnsi"/>
          <w:sz w:val="24"/>
          <w:szCs w:val="24"/>
        </w:rPr>
        <w:t>T</w:t>
      </w:r>
      <w:r w:rsidR="00D61C3A" w:rsidRPr="00DD680D">
        <w:rPr>
          <w:rFonts w:asciiTheme="majorHAnsi" w:hAnsiTheme="majorHAnsi"/>
          <w:sz w:val="24"/>
          <w:szCs w:val="24"/>
        </w:rPr>
        <w:t>he following points were raised:</w:t>
      </w:r>
      <w:r w:rsidR="00DD680D" w:rsidRPr="00DD680D">
        <w:rPr>
          <w:rFonts w:asciiTheme="majorHAnsi" w:hAnsiTheme="majorHAnsi"/>
          <w:sz w:val="24"/>
          <w:szCs w:val="24"/>
        </w:rPr>
        <w:t xml:space="preserve"> </w:t>
      </w:r>
    </w:p>
    <w:p w:rsidR="00E96B69" w:rsidRDefault="00DD680D" w:rsidP="00DD680D">
      <w:pPr>
        <w:pStyle w:val="ListParagraph"/>
        <w:numPr>
          <w:ilvl w:val="0"/>
          <w:numId w:val="5"/>
        </w:numPr>
        <w:rPr>
          <w:rFonts w:asciiTheme="majorHAnsi" w:hAnsiTheme="majorHAnsi"/>
          <w:sz w:val="24"/>
          <w:szCs w:val="24"/>
        </w:rPr>
      </w:pPr>
      <w:r>
        <w:rPr>
          <w:rFonts w:asciiTheme="majorHAnsi" w:hAnsiTheme="majorHAnsi"/>
          <w:sz w:val="24"/>
          <w:szCs w:val="24"/>
        </w:rPr>
        <w:t>Road signs need attention</w:t>
      </w:r>
      <w:r w:rsidR="00A37494">
        <w:rPr>
          <w:rFonts w:asciiTheme="majorHAnsi" w:hAnsiTheme="majorHAnsi"/>
          <w:sz w:val="24"/>
          <w:szCs w:val="24"/>
        </w:rPr>
        <w:t>,</w:t>
      </w:r>
      <w:r>
        <w:rPr>
          <w:rFonts w:asciiTheme="majorHAnsi" w:hAnsiTheme="majorHAnsi"/>
          <w:sz w:val="24"/>
          <w:szCs w:val="24"/>
        </w:rPr>
        <w:t xml:space="preserve"> some are illegible</w:t>
      </w:r>
      <w:r w:rsidR="00A37494">
        <w:rPr>
          <w:rFonts w:asciiTheme="majorHAnsi" w:hAnsiTheme="majorHAnsi"/>
          <w:sz w:val="24"/>
          <w:szCs w:val="24"/>
        </w:rPr>
        <w:t>.</w:t>
      </w:r>
      <w:r>
        <w:rPr>
          <w:rFonts w:asciiTheme="majorHAnsi" w:hAnsiTheme="majorHAnsi"/>
          <w:sz w:val="24"/>
          <w:szCs w:val="24"/>
        </w:rPr>
        <w:t xml:space="preserve"> </w:t>
      </w:r>
    </w:p>
    <w:p w:rsidR="006566B1" w:rsidRDefault="006566B1" w:rsidP="00DD680D">
      <w:pPr>
        <w:pStyle w:val="ListParagraph"/>
        <w:numPr>
          <w:ilvl w:val="0"/>
          <w:numId w:val="5"/>
        </w:numPr>
        <w:rPr>
          <w:rFonts w:asciiTheme="majorHAnsi" w:hAnsiTheme="majorHAnsi"/>
          <w:sz w:val="24"/>
          <w:szCs w:val="24"/>
        </w:rPr>
      </w:pPr>
      <w:r>
        <w:rPr>
          <w:rFonts w:asciiTheme="majorHAnsi" w:hAnsiTheme="majorHAnsi"/>
          <w:sz w:val="24"/>
          <w:szCs w:val="24"/>
        </w:rPr>
        <w:t>Fingerposts need painting</w:t>
      </w:r>
      <w:r w:rsidR="00A37494">
        <w:rPr>
          <w:rFonts w:asciiTheme="majorHAnsi" w:hAnsiTheme="majorHAnsi"/>
          <w:sz w:val="24"/>
          <w:szCs w:val="24"/>
        </w:rPr>
        <w:t>.</w:t>
      </w:r>
      <w:r>
        <w:rPr>
          <w:rFonts w:asciiTheme="majorHAnsi" w:hAnsiTheme="majorHAnsi"/>
          <w:sz w:val="24"/>
          <w:szCs w:val="24"/>
        </w:rPr>
        <w:t xml:space="preserve"> </w:t>
      </w:r>
    </w:p>
    <w:p w:rsidR="006566B1" w:rsidRPr="00DD680D" w:rsidRDefault="006566B1" w:rsidP="00DD680D">
      <w:pPr>
        <w:pStyle w:val="ListParagraph"/>
        <w:numPr>
          <w:ilvl w:val="0"/>
          <w:numId w:val="5"/>
        </w:numPr>
        <w:rPr>
          <w:rFonts w:asciiTheme="majorHAnsi" w:hAnsiTheme="majorHAnsi"/>
          <w:sz w:val="24"/>
          <w:szCs w:val="24"/>
        </w:rPr>
      </w:pPr>
      <w:r>
        <w:rPr>
          <w:rFonts w:asciiTheme="majorHAnsi" w:hAnsiTheme="majorHAnsi"/>
          <w:sz w:val="24"/>
          <w:szCs w:val="24"/>
        </w:rPr>
        <w:t>Speeding is an issue</w:t>
      </w:r>
      <w:r w:rsidR="00A37494">
        <w:rPr>
          <w:rFonts w:asciiTheme="majorHAnsi" w:hAnsiTheme="majorHAnsi"/>
          <w:sz w:val="24"/>
          <w:szCs w:val="24"/>
        </w:rPr>
        <w:t>.</w:t>
      </w:r>
      <w:r>
        <w:rPr>
          <w:rFonts w:asciiTheme="majorHAnsi" w:hAnsiTheme="majorHAnsi"/>
          <w:sz w:val="24"/>
          <w:szCs w:val="24"/>
        </w:rPr>
        <w:t xml:space="preserve"> </w:t>
      </w:r>
    </w:p>
    <w:p w:rsidR="006566B1" w:rsidRDefault="00A37494" w:rsidP="00C61FF1">
      <w:pPr>
        <w:pStyle w:val="ListParagraph"/>
        <w:numPr>
          <w:ilvl w:val="0"/>
          <w:numId w:val="5"/>
        </w:numPr>
        <w:rPr>
          <w:rFonts w:asciiTheme="majorHAnsi" w:hAnsiTheme="majorHAnsi"/>
          <w:sz w:val="24"/>
          <w:szCs w:val="24"/>
        </w:rPr>
      </w:pPr>
      <w:r>
        <w:rPr>
          <w:rFonts w:asciiTheme="majorHAnsi" w:hAnsiTheme="majorHAnsi"/>
          <w:sz w:val="24"/>
          <w:szCs w:val="24"/>
        </w:rPr>
        <w:t xml:space="preserve">The Planter on </w:t>
      </w:r>
      <w:r w:rsidR="00DD680D" w:rsidRPr="006566B1">
        <w:rPr>
          <w:rFonts w:asciiTheme="majorHAnsi" w:hAnsiTheme="majorHAnsi"/>
          <w:sz w:val="24"/>
          <w:szCs w:val="24"/>
        </w:rPr>
        <w:t>t</w:t>
      </w:r>
      <w:r>
        <w:rPr>
          <w:rFonts w:asciiTheme="majorHAnsi" w:hAnsiTheme="majorHAnsi"/>
          <w:sz w:val="24"/>
          <w:szCs w:val="24"/>
        </w:rPr>
        <w:t>he</w:t>
      </w:r>
      <w:r w:rsidR="00DD680D" w:rsidRPr="006566B1">
        <w:rPr>
          <w:rFonts w:asciiTheme="majorHAnsi" w:hAnsiTheme="majorHAnsi"/>
          <w:sz w:val="24"/>
          <w:szCs w:val="24"/>
        </w:rPr>
        <w:t xml:space="preserve"> </w:t>
      </w:r>
      <w:r w:rsidR="00EA5CD3" w:rsidRPr="00A37494">
        <w:rPr>
          <w:rFonts w:asciiTheme="majorHAnsi" w:hAnsiTheme="majorHAnsi"/>
          <w:sz w:val="24"/>
          <w:szCs w:val="24"/>
        </w:rPr>
        <w:t>C</w:t>
      </w:r>
      <w:r w:rsidR="006566B1" w:rsidRPr="00A37494">
        <w:rPr>
          <w:rFonts w:asciiTheme="majorHAnsi" w:hAnsiTheme="majorHAnsi"/>
          <w:sz w:val="24"/>
          <w:szCs w:val="24"/>
        </w:rPr>
        <w:t>ommon</w:t>
      </w:r>
      <w:r w:rsidR="006566B1" w:rsidRPr="006566B1">
        <w:rPr>
          <w:rFonts w:asciiTheme="majorHAnsi" w:hAnsiTheme="majorHAnsi"/>
          <w:sz w:val="24"/>
          <w:szCs w:val="24"/>
        </w:rPr>
        <w:t xml:space="preserve"> </w:t>
      </w:r>
      <w:r w:rsidR="006566B1">
        <w:rPr>
          <w:rFonts w:asciiTheme="majorHAnsi" w:hAnsiTheme="majorHAnsi"/>
          <w:sz w:val="24"/>
          <w:szCs w:val="24"/>
        </w:rPr>
        <w:t xml:space="preserve">needs </w:t>
      </w:r>
      <w:r w:rsidR="00865919">
        <w:rPr>
          <w:rFonts w:asciiTheme="majorHAnsi" w:hAnsiTheme="majorHAnsi"/>
          <w:sz w:val="24"/>
          <w:szCs w:val="24"/>
        </w:rPr>
        <w:t>replacing,</w:t>
      </w:r>
    </w:p>
    <w:p w:rsidR="00EA5CD3" w:rsidRPr="006566B1" w:rsidRDefault="00EA5CD3" w:rsidP="00C61FF1">
      <w:pPr>
        <w:pStyle w:val="ListParagraph"/>
        <w:numPr>
          <w:ilvl w:val="0"/>
          <w:numId w:val="5"/>
        </w:numPr>
        <w:rPr>
          <w:rFonts w:asciiTheme="majorHAnsi" w:hAnsiTheme="majorHAnsi"/>
          <w:sz w:val="24"/>
          <w:szCs w:val="24"/>
        </w:rPr>
      </w:pPr>
      <w:r>
        <w:rPr>
          <w:rFonts w:asciiTheme="majorHAnsi" w:hAnsiTheme="majorHAnsi"/>
          <w:sz w:val="24"/>
          <w:szCs w:val="24"/>
        </w:rPr>
        <w:t>Concern relating to diverted traffic through the Parish.</w:t>
      </w:r>
    </w:p>
    <w:p w:rsidR="00E86299" w:rsidRDefault="00E86299" w:rsidP="00300323">
      <w:pPr>
        <w:pStyle w:val="ListParagraph"/>
        <w:numPr>
          <w:ilvl w:val="0"/>
          <w:numId w:val="5"/>
        </w:numPr>
        <w:rPr>
          <w:rFonts w:asciiTheme="majorHAnsi" w:hAnsiTheme="majorHAnsi"/>
          <w:sz w:val="24"/>
          <w:szCs w:val="24"/>
        </w:rPr>
      </w:pPr>
      <w:r w:rsidRPr="001F659B">
        <w:rPr>
          <w:rFonts w:asciiTheme="majorHAnsi" w:hAnsiTheme="majorHAnsi"/>
          <w:sz w:val="24"/>
          <w:szCs w:val="24"/>
        </w:rPr>
        <w:t xml:space="preserve">The </w:t>
      </w:r>
      <w:r w:rsidR="00DD680D">
        <w:rPr>
          <w:rFonts w:asciiTheme="majorHAnsi" w:hAnsiTheme="majorHAnsi"/>
          <w:sz w:val="24"/>
          <w:szCs w:val="24"/>
        </w:rPr>
        <w:t xml:space="preserve">edges of the new surface on </w:t>
      </w:r>
      <w:r w:rsidR="00802C5F">
        <w:rPr>
          <w:rFonts w:asciiTheme="majorHAnsi" w:hAnsiTheme="majorHAnsi"/>
          <w:sz w:val="24"/>
          <w:szCs w:val="24"/>
        </w:rPr>
        <w:t xml:space="preserve">Old Castle Lane </w:t>
      </w:r>
      <w:r w:rsidR="00A37494">
        <w:rPr>
          <w:rFonts w:asciiTheme="majorHAnsi" w:hAnsiTheme="majorHAnsi"/>
          <w:sz w:val="24"/>
          <w:szCs w:val="24"/>
        </w:rPr>
        <w:t>need attention.</w:t>
      </w:r>
    </w:p>
    <w:p w:rsidR="00EA5CD3" w:rsidRPr="001F659B" w:rsidRDefault="00EA5CD3" w:rsidP="00300323">
      <w:pPr>
        <w:pStyle w:val="ListParagraph"/>
        <w:numPr>
          <w:ilvl w:val="0"/>
          <w:numId w:val="5"/>
        </w:numPr>
        <w:rPr>
          <w:rFonts w:asciiTheme="majorHAnsi" w:hAnsiTheme="majorHAnsi"/>
          <w:sz w:val="24"/>
          <w:szCs w:val="24"/>
        </w:rPr>
      </w:pPr>
      <w:r>
        <w:rPr>
          <w:rFonts w:asciiTheme="majorHAnsi" w:hAnsiTheme="majorHAnsi"/>
          <w:sz w:val="24"/>
          <w:szCs w:val="24"/>
        </w:rPr>
        <w:t xml:space="preserve">Markers placed to </w:t>
      </w:r>
      <w:r w:rsidR="00C401D6">
        <w:rPr>
          <w:rFonts w:asciiTheme="majorHAnsi" w:hAnsiTheme="majorHAnsi"/>
          <w:sz w:val="24"/>
          <w:szCs w:val="24"/>
        </w:rPr>
        <w:t xml:space="preserve">protect verges are dangerous if not of </w:t>
      </w:r>
      <w:r w:rsidR="00A37494">
        <w:rPr>
          <w:rFonts w:asciiTheme="majorHAnsi" w:hAnsiTheme="majorHAnsi"/>
          <w:sz w:val="24"/>
          <w:szCs w:val="24"/>
        </w:rPr>
        <w:t xml:space="preserve">the </w:t>
      </w:r>
      <w:r w:rsidR="00C401D6">
        <w:rPr>
          <w:rFonts w:asciiTheme="majorHAnsi" w:hAnsiTheme="majorHAnsi"/>
          <w:sz w:val="24"/>
          <w:szCs w:val="24"/>
        </w:rPr>
        <w:t>approved type.</w:t>
      </w:r>
      <w:r>
        <w:rPr>
          <w:rFonts w:asciiTheme="majorHAnsi" w:hAnsiTheme="majorHAnsi"/>
          <w:sz w:val="24"/>
          <w:szCs w:val="24"/>
        </w:rPr>
        <w:t xml:space="preserve"> </w:t>
      </w:r>
    </w:p>
    <w:p w:rsidR="00E86299" w:rsidRDefault="00E86299" w:rsidP="00300323">
      <w:pPr>
        <w:pStyle w:val="ListParagraph"/>
        <w:numPr>
          <w:ilvl w:val="0"/>
          <w:numId w:val="5"/>
        </w:numPr>
        <w:rPr>
          <w:rFonts w:asciiTheme="majorHAnsi" w:hAnsiTheme="majorHAnsi"/>
          <w:sz w:val="24"/>
          <w:szCs w:val="24"/>
        </w:rPr>
      </w:pPr>
      <w:r w:rsidRPr="001F659B">
        <w:rPr>
          <w:rFonts w:asciiTheme="majorHAnsi" w:hAnsiTheme="majorHAnsi"/>
          <w:sz w:val="24"/>
          <w:szCs w:val="24"/>
        </w:rPr>
        <w:t xml:space="preserve">The </w:t>
      </w:r>
      <w:r w:rsidR="00DD680D" w:rsidRPr="001F659B">
        <w:rPr>
          <w:rFonts w:asciiTheme="majorHAnsi" w:hAnsiTheme="majorHAnsi"/>
          <w:sz w:val="24"/>
          <w:szCs w:val="24"/>
        </w:rPr>
        <w:t>w</w:t>
      </w:r>
      <w:r w:rsidR="00DD680D">
        <w:rPr>
          <w:rFonts w:asciiTheme="majorHAnsi" w:hAnsiTheme="majorHAnsi"/>
          <w:sz w:val="24"/>
          <w:szCs w:val="24"/>
        </w:rPr>
        <w:t>hite lines on the road at</w:t>
      </w:r>
      <w:r w:rsidR="00A37494">
        <w:rPr>
          <w:rFonts w:asciiTheme="majorHAnsi" w:hAnsiTheme="majorHAnsi"/>
          <w:sz w:val="24"/>
          <w:szCs w:val="24"/>
        </w:rPr>
        <w:t xml:space="preserve"> the </w:t>
      </w:r>
      <w:r w:rsidR="00DD680D">
        <w:rPr>
          <w:rFonts w:asciiTheme="majorHAnsi" w:hAnsiTheme="majorHAnsi"/>
          <w:sz w:val="24"/>
          <w:szCs w:val="24"/>
        </w:rPr>
        <w:t xml:space="preserve">junction of </w:t>
      </w:r>
      <w:r w:rsidR="00C401D6">
        <w:rPr>
          <w:rFonts w:asciiTheme="majorHAnsi" w:hAnsiTheme="majorHAnsi"/>
          <w:sz w:val="24"/>
          <w:szCs w:val="24"/>
        </w:rPr>
        <w:t>Old C</w:t>
      </w:r>
      <w:r w:rsidR="006566B1">
        <w:rPr>
          <w:rFonts w:asciiTheme="majorHAnsi" w:hAnsiTheme="majorHAnsi"/>
          <w:sz w:val="24"/>
          <w:szCs w:val="24"/>
        </w:rPr>
        <w:t xml:space="preserve">astle </w:t>
      </w:r>
      <w:r w:rsidR="00C401D6">
        <w:rPr>
          <w:rFonts w:asciiTheme="majorHAnsi" w:hAnsiTheme="majorHAnsi"/>
          <w:sz w:val="24"/>
          <w:szCs w:val="24"/>
        </w:rPr>
        <w:t>L</w:t>
      </w:r>
      <w:r w:rsidR="00A37494">
        <w:rPr>
          <w:rFonts w:asciiTheme="majorHAnsi" w:hAnsiTheme="majorHAnsi"/>
          <w:sz w:val="24"/>
          <w:szCs w:val="24"/>
        </w:rPr>
        <w:t>n. /Chapel Ln.</w:t>
      </w:r>
      <w:r w:rsidR="00EA5CD3">
        <w:rPr>
          <w:rFonts w:asciiTheme="majorHAnsi" w:hAnsiTheme="majorHAnsi"/>
          <w:sz w:val="24"/>
          <w:szCs w:val="24"/>
        </w:rPr>
        <w:t xml:space="preserve"> and</w:t>
      </w:r>
      <w:r w:rsidR="00DD680D">
        <w:rPr>
          <w:rFonts w:asciiTheme="majorHAnsi" w:hAnsiTheme="majorHAnsi"/>
          <w:sz w:val="24"/>
          <w:szCs w:val="24"/>
        </w:rPr>
        <w:t xml:space="preserve"> need attention.</w:t>
      </w:r>
    </w:p>
    <w:p w:rsidR="00E96B69" w:rsidRDefault="00E96B69" w:rsidP="00300323">
      <w:pPr>
        <w:ind w:left="720"/>
        <w:rPr>
          <w:rFonts w:asciiTheme="majorHAnsi" w:hAnsiTheme="majorHAnsi"/>
          <w:sz w:val="24"/>
          <w:szCs w:val="24"/>
        </w:rPr>
      </w:pPr>
    </w:p>
    <w:p w:rsidR="00EA4C81" w:rsidRPr="00EE2B16" w:rsidRDefault="00EA4C81" w:rsidP="00300323">
      <w:pPr>
        <w:ind w:left="720"/>
        <w:jc w:val="center"/>
        <w:rPr>
          <w:rFonts w:asciiTheme="majorHAnsi" w:hAnsiTheme="majorHAnsi"/>
          <w:sz w:val="24"/>
          <w:szCs w:val="24"/>
        </w:rPr>
      </w:pPr>
    </w:p>
    <w:p w:rsidR="008D52CB" w:rsidRPr="00EE2B16" w:rsidRDefault="00B2731B" w:rsidP="00300323">
      <w:pPr>
        <w:ind w:left="720"/>
        <w:jc w:val="center"/>
        <w:rPr>
          <w:rFonts w:asciiTheme="majorHAnsi" w:hAnsiTheme="majorHAnsi"/>
          <w:sz w:val="24"/>
          <w:szCs w:val="24"/>
        </w:rPr>
      </w:pPr>
      <w:r>
        <w:rPr>
          <w:rFonts w:asciiTheme="majorHAnsi" w:hAnsiTheme="majorHAnsi"/>
          <w:sz w:val="24"/>
          <w:szCs w:val="24"/>
        </w:rPr>
        <w:t>The meeting closed at 8.00</w:t>
      </w:r>
      <w:r w:rsidR="008D52CB" w:rsidRPr="00EE2B16">
        <w:rPr>
          <w:rFonts w:asciiTheme="majorHAnsi" w:hAnsiTheme="majorHAnsi"/>
          <w:sz w:val="24"/>
          <w:szCs w:val="24"/>
        </w:rPr>
        <w:t>pm.</w:t>
      </w:r>
    </w:p>
    <w:p w:rsidR="008D52CB" w:rsidRPr="00EE2B16" w:rsidRDefault="008D52CB" w:rsidP="00300323">
      <w:pPr>
        <w:jc w:val="center"/>
        <w:rPr>
          <w:rFonts w:asciiTheme="majorHAnsi" w:hAnsiTheme="majorHAnsi"/>
          <w:sz w:val="24"/>
          <w:szCs w:val="24"/>
        </w:rPr>
      </w:pPr>
    </w:p>
    <w:p w:rsidR="00EC080D" w:rsidRDefault="00EC080D" w:rsidP="00300323">
      <w:pPr>
        <w:jc w:val="center"/>
        <w:rPr>
          <w:rFonts w:asciiTheme="majorHAnsi" w:hAnsiTheme="majorHAnsi"/>
          <w:sz w:val="24"/>
          <w:szCs w:val="24"/>
        </w:rPr>
      </w:pPr>
    </w:p>
    <w:p w:rsidR="00EA4C81" w:rsidRDefault="00EA4C81" w:rsidP="00300323">
      <w:pPr>
        <w:jc w:val="center"/>
        <w:rPr>
          <w:rFonts w:asciiTheme="majorHAnsi" w:hAnsiTheme="majorHAnsi"/>
          <w:sz w:val="24"/>
          <w:szCs w:val="24"/>
        </w:rPr>
      </w:pPr>
    </w:p>
    <w:p w:rsidR="00895AAD" w:rsidRDefault="00895AAD" w:rsidP="00300323">
      <w:pPr>
        <w:jc w:val="center"/>
        <w:rPr>
          <w:rFonts w:asciiTheme="majorHAnsi" w:hAnsiTheme="majorHAnsi"/>
          <w:sz w:val="24"/>
          <w:szCs w:val="24"/>
        </w:rPr>
      </w:pPr>
    </w:p>
    <w:p w:rsidR="00895AAD" w:rsidRDefault="00895AAD" w:rsidP="00300323">
      <w:pPr>
        <w:jc w:val="center"/>
        <w:rPr>
          <w:rFonts w:asciiTheme="majorHAnsi" w:hAnsiTheme="majorHAnsi"/>
          <w:sz w:val="24"/>
          <w:szCs w:val="24"/>
        </w:rPr>
      </w:pPr>
    </w:p>
    <w:p w:rsidR="00EA4C81" w:rsidRPr="00EE2B16" w:rsidRDefault="00EA4C81" w:rsidP="00300323">
      <w:pPr>
        <w:jc w:val="center"/>
        <w:rPr>
          <w:rFonts w:asciiTheme="majorHAnsi" w:hAnsiTheme="majorHAnsi"/>
          <w:sz w:val="24"/>
          <w:szCs w:val="24"/>
        </w:rPr>
      </w:pPr>
    </w:p>
    <w:p w:rsidR="00EE2B16" w:rsidRDefault="00EE2B16" w:rsidP="00300323">
      <w:pPr>
        <w:jc w:val="center"/>
        <w:rPr>
          <w:rFonts w:asciiTheme="majorHAnsi" w:hAnsiTheme="majorHAnsi"/>
          <w:sz w:val="24"/>
          <w:szCs w:val="24"/>
        </w:rPr>
      </w:pPr>
      <w:r w:rsidRPr="00EE2B16">
        <w:rPr>
          <w:rFonts w:asciiTheme="majorHAnsi" w:hAnsiTheme="majorHAnsi"/>
          <w:sz w:val="24"/>
          <w:szCs w:val="24"/>
        </w:rPr>
        <w:t>Signed ……………………………………………………………              Dated …………………………………………</w:t>
      </w:r>
    </w:p>
    <w:p w:rsidR="00EE2B16" w:rsidRDefault="00EE2B16" w:rsidP="00300323">
      <w:pPr>
        <w:jc w:val="center"/>
        <w:rPr>
          <w:rFonts w:asciiTheme="majorHAnsi" w:hAnsiTheme="majorHAnsi"/>
          <w:sz w:val="24"/>
          <w:szCs w:val="24"/>
        </w:rPr>
      </w:pPr>
    </w:p>
    <w:p w:rsidR="00A37494" w:rsidRDefault="00A37494" w:rsidP="00300323">
      <w:pPr>
        <w:jc w:val="center"/>
        <w:rPr>
          <w:rFonts w:asciiTheme="majorHAnsi" w:hAnsiTheme="majorHAnsi"/>
          <w:sz w:val="24"/>
          <w:szCs w:val="24"/>
        </w:rPr>
      </w:pPr>
    </w:p>
    <w:p w:rsidR="008D52CB" w:rsidRDefault="008D52CB" w:rsidP="00895AAD">
      <w:pPr>
        <w:jc w:val="right"/>
        <w:rPr>
          <w:rFonts w:asciiTheme="majorHAnsi" w:hAnsiTheme="majorHAnsi"/>
          <w:sz w:val="20"/>
          <w:szCs w:val="20"/>
        </w:rPr>
      </w:pPr>
      <w:r w:rsidRPr="00C11D2F">
        <w:rPr>
          <w:rFonts w:asciiTheme="majorHAnsi" w:hAnsiTheme="majorHAnsi"/>
          <w:sz w:val="20"/>
          <w:szCs w:val="20"/>
        </w:rPr>
        <w:t>Richard Salmon</w:t>
      </w:r>
    </w:p>
    <w:p w:rsidR="00895AAD" w:rsidRPr="00C11D2F" w:rsidRDefault="00895AAD" w:rsidP="00895AAD">
      <w:pPr>
        <w:jc w:val="right"/>
        <w:rPr>
          <w:rFonts w:asciiTheme="majorHAnsi" w:hAnsiTheme="majorHAnsi"/>
          <w:sz w:val="20"/>
          <w:szCs w:val="20"/>
        </w:rPr>
      </w:pPr>
      <w:r>
        <w:rPr>
          <w:rFonts w:asciiTheme="majorHAnsi" w:hAnsiTheme="majorHAnsi"/>
          <w:sz w:val="20"/>
          <w:szCs w:val="20"/>
        </w:rPr>
        <w:t>26/05/2016</w:t>
      </w:r>
    </w:p>
    <w:sectPr w:rsidR="00895AAD" w:rsidRPr="00C11D2F" w:rsidSect="00B2731B">
      <w:headerReference w:type="default" r:id="rId13"/>
      <w:footerReference w:type="default" r:id="rId14"/>
      <w:pgSz w:w="11906" w:h="16838"/>
      <w:pgMar w:top="720" w:right="720" w:bottom="720" w:left="72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70" w:rsidRDefault="006A6B70" w:rsidP="00332594">
      <w:r>
        <w:separator/>
      </w:r>
    </w:p>
  </w:endnote>
  <w:endnote w:type="continuationSeparator" w:id="0">
    <w:p w:rsidR="006A6B70" w:rsidRDefault="006A6B70" w:rsidP="0033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016"/>
      <w:docPartObj>
        <w:docPartGallery w:val="Page Numbers (Bottom of Page)"/>
        <w:docPartUnique/>
      </w:docPartObj>
    </w:sdtPr>
    <w:sdtEndPr/>
    <w:sdtContent>
      <w:p w:rsidR="00BF2249" w:rsidRDefault="00F07E2E">
        <w:pPr>
          <w:pStyle w:val="Footer"/>
          <w:jc w:val="center"/>
        </w:pPr>
        <w:r>
          <w:fldChar w:fldCharType="begin"/>
        </w:r>
        <w:r>
          <w:instrText xml:space="preserve"> PAGE   \* MERGEFORMAT </w:instrText>
        </w:r>
        <w:r>
          <w:fldChar w:fldCharType="separate"/>
        </w:r>
        <w:r w:rsidR="008819A3">
          <w:rPr>
            <w:noProof/>
          </w:rPr>
          <w:t>6</w:t>
        </w:r>
        <w:r>
          <w:rPr>
            <w:noProof/>
          </w:rPr>
          <w:fldChar w:fldCharType="end"/>
        </w:r>
      </w:p>
    </w:sdtContent>
  </w:sdt>
  <w:p w:rsidR="00BF2249" w:rsidRDefault="00BF2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70" w:rsidRDefault="006A6B70" w:rsidP="00332594">
      <w:r>
        <w:separator/>
      </w:r>
    </w:p>
  </w:footnote>
  <w:footnote w:type="continuationSeparator" w:id="0">
    <w:p w:rsidR="006A6B70" w:rsidRDefault="006A6B70" w:rsidP="0033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49" w:rsidRDefault="00BF2249">
    <w:pPr>
      <w:pStyle w:val="Header"/>
    </w:pPr>
    <w:r>
      <w:ptab w:relativeTo="margin" w:alignment="center" w:leader="none"/>
    </w:r>
    <w:r>
      <w:ptab w:relativeTo="margin" w:alignment="right" w:leader="none"/>
    </w:r>
    <w:r w:rsidR="00B2731B">
      <w:t xml:space="preserve">25/05/16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DE14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053E27"/>
    <w:multiLevelType w:val="hybridMultilevel"/>
    <w:tmpl w:val="74C64914"/>
    <w:lvl w:ilvl="0" w:tplc="78DC039A">
      <w:start w:val="1"/>
      <w:numFmt w:val="decimalZero"/>
      <w:lvlText w:val="%1"/>
      <w:lvlJc w:val="left"/>
      <w:pPr>
        <w:ind w:left="675" w:hanging="675"/>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A2604B"/>
    <w:multiLevelType w:val="hybridMultilevel"/>
    <w:tmpl w:val="0B9EFFF0"/>
    <w:lvl w:ilvl="0" w:tplc="3B720144">
      <w:start w:val="3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25B04"/>
    <w:multiLevelType w:val="hybridMultilevel"/>
    <w:tmpl w:val="E75A1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E45BB0"/>
    <w:multiLevelType w:val="hybridMultilevel"/>
    <w:tmpl w:val="1F0C75E0"/>
    <w:lvl w:ilvl="0" w:tplc="31ACDD1C">
      <w:start w:val="8"/>
      <w:numFmt w:val="decimalZero"/>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5232"/>
    <w:rsid w:val="0001200D"/>
    <w:rsid w:val="000348B2"/>
    <w:rsid w:val="00035AA8"/>
    <w:rsid w:val="000A47A6"/>
    <w:rsid w:val="000E5CF7"/>
    <w:rsid w:val="00112E7E"/>
    <w:rsid w:val="001407F5"/>
    <w:rsid w:val="001414EF"/>
    <w:rsid w:val="00174A35"/>
    <w:rsid w:val="00184A8C"/>
    <w:rsid w:val="001B5B9B"/>
    <w:rsid w:val="001E5232"/>
    <w:rsid w:val="001F659B"/>
    <w:rsid w:val="002061CA"/>
    <w:rsid w:val="00206472"/>
    <w:rsid w:val="0024030A"/>
    <w:rsid w:val="00263B97"/>
    <w:rsid w:val="00267BE8"/>
    <w:rsid w:val="0027112F"/>
    <w:rsid w:val="002C7E31"/>
    <w:rsid w:val="002F2D17"/>
    <w:rsid w:val="002F64F1"/>
    <w:rsid w:val="00300323"/>
    <w:rsid w:val="00301D9F"/>
    <w:rsid w:val="00332594"/>
    <w:rsid w:val="00345187"/>
    <w:rsid w:val="003516DF"/>
    <w:rsid w:val="00361FAA"/>
    <w:rsid w:val="00363FDB"/>
    <w:rsid w:val="00367C84"/>
    <w:rsid w:val="00377544"/>
    <w:rsid w:val="003816FB"/>
    <w:rsid w:val="00465738"/>
    <w:rsid w:val="00476088"/>
    <w:rsid w:val="004B2E83"/>
    <w:rsid w:val="00501E5A"/>
    <w:rsid w:val="00510C63"/>
    <w:rsid w:val="00530716"/>
    <w:rsid w:val="00535E7E"/>
    <w:rsid w:val="005C6A57"/>
    <w:rsid w:val="005D309A"/>
    <w:rsid w:val="005E165A"/>
    <w:rsid w:val="00623868"/>
    <w:rsid w:val="0063252A"/>
    <w:rsid w:val="00635916"/>
    <w:rsid w:val="00646F18"/>
    <w:rsid w:val="006566B1"/>
    <w:rsid w:val="006665F7"/>
    <w:rsid w:val="006930ED"/>
    <w:rsid w:val="006A6B70"/>
    <w:rsid w:val="00706261"/>
    <w:rsid w:val="007261B9"/>
    <w:rsid w:val="007512AB"/>
    <w:rsid w:val="00765EFE"/>
    <w:rsid w:val="007C49A0"/>
    <w:rsid w:val="007E0DDD"/>
    <w:rsid w:val="007F635D"/>
    <w:rsid w:val="00802C5F"/>
    <w:rsid w:val="008035EE"/>
    <w:rsid w:val="00813A38"/>
    <w:rsid w:val="00865919"/>
    <w:rsid w:val="008819A3"/>
    <w:rsid w:val="00885F3A"/>
    <w:rsid w:val="00895AAD"/>
    <w:rsid w:val="008C1B70"/>
    <w:rsid w:val="008D52CB"/>
    <w:rsid w:val="00912ABF"/>
    <w:rsid w:val="00916134"/>
    <w:rsid w:val="00926938"/>
    <w:rsid w:val="00941BE7"/>
    <w:rsid w:val="00953A97"/>
    <w:rsid w:val="00974137"/>
    <w:rsid w:val="00974334"/>
    <w:rsid w:val="00A078DD"/>
    <w:rsid w:val="00A249E1"/>
    <w:rsid w:val="00A32D15"/>
    <w:rsid w:val="00A37494"/>
    <w:rsid w:val="00A452F2"/>
    <w:rsid w:val="00A64F76"/>
    <w:rsid w:val="00AA35BF"/>
    <w:rsid w:val="00AB341A"/>
    <w:rsid w:val="00AE41FC"/>
    <w:rsid w:val="00B2531B"/>
    <w:rsid w:val="00B2731B"/>
    <w:rsid w:val="00B77D44"/>
    <w:rsid w:val="00B96C7B"/>
    <w:rsid w:val="00BC4AAC"/>
    <w:rsid w:val="00BE2FEE"/>
    <w:rsid w:val="00BF2249"/>
    <w:rsid w:val="00C11D2F"/>
    <w:rsid w:val="00C401D6"/>
    <w:rsid w:val="00C4109C"/>
    <w:rsid w:val="00C5172F"/>
    <w:rsid w:val="00C92FF4"/>
    <w:rsid w:val="00C96625"/>
    <w:rsid w:val="00CC7F15"/>
    <w:rsid w:val="00CE02FF"/>
    <w:rsid w:val="00CF5998"/>
    <w:rsid w:val="00D2359F"/>
    <w:rsid w:val="00D3410D"/>
    <w:rsid w:val="00D41A26"/>
    <w:rsid w:val="00D4608C"/>
    <w:rsid w:val="00D61C3A"/>
    <w:rsid w:val="00D86459"/>
    <w:rsid w:val="00DD1A8C"/>
    <w:rsid w:val="00DD680D"/>
    <w:rsid w:val="00DE1FCA"/>
    <w:rsid w:val="00DE5500"/>
    <w:rsid w:val="00E21E54"/>
    <w:rsid w:val="00E86299"/>
    <w:rsid w:val="00E96B69"/>
    <w:rsid w:val="00EA4C81"/>
    <w:rsid w:val="00EA5CD3"/>
    <w:rsid w:val="00EC080D"/>
    <w:rsid w:val="00EE2B16"/>
    <w:rsid w:val="00EE5789"/>
    <w:rsid w:val="00EF2F91"/>
    <w:rsid w:val="00F029C5"/>
    <w:rsid w:val="00F07E2E"/>
    <w:rsid w:val="00F20CFF"/>
    <w:rsid w:val="00F522C8"/>
    <w:rsid w:val="00F52BE4"/>
    <w:rsid w:val="00F56079"/>
    <w:rsid w:val="00FC567F"/>
    <w:rsid w:val="00FD15D8"/>
    <w:rsid w:val="00FD396D"/>
    <w:rsid w:val="00FF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698D1-8DB7-4A77-A511-165E8C9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0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2594"/>
    <w:pPr>
      <w:tabs>
        <w:tab w:val="center" w:pos="4513"/>
        <w:tab w:val="right" w:pos="9026"/>
      </w:tabs>
    </w:pPr>
  </w:style>
  <w:style w:type="character" w:customStyle="1" w:styleId="HeaderChar">
    <w:name w:val="Header Char"/>
    <w:basedOn w:val="DefaultParagraphFont"/>
    <w:link w:val="Header"/>
    <w:uiPriority w:val="99"/>
    <w:rsid w:val="00332594"/>
  </w:style>
  <w:style w:type="paragraph" w:styleId="Footer">
    <w:name w:val="footer"/>
    <w:basedOn w:val="Normal"/>
    <w:link w:val="FooterChar"/>
    <w:uiPriority w:val="99"/>
    <w:unhideWhenUsed/>
    <w:rsid w:val="00332594"/>
    <w:pPr>
      <w:tabs>
        <w:tab w:val="center" w:pos="4513"/>
        <w:tab w:val="right" w:pos="9026"/>
      </w:tabs>
    </w:pPr>
  </w:style>
  <w:style w:type="character" w:customStyle="1" w:styleId="FooterChar">
    <w:name w:val="Footer Char"/>
    <w:basedOn w:val="DefaultParagraphFont"/>
    <w:link w:val="Footer"/>
    <w:uiPriority w:val="99"/>
    <w:rsid w:val="00332594"/>
  </w:style>
  <w:style w:type="paragraph" w:styleId="BalloonText">
    <w:name w:val="Balloon Text"/>
    <w:basedOn w:val="Normal"/>
    <w:link w:val="BalloonTextChar"/>
    <w:uiPriority w:val="99"/>
    <w:semiHidden/>
    <w:unhideWhenUsed/>
    <w:rsid w:val="00332594"/>
    <w:rPr>
      <w:rFonts w:ascii="Tahoma" w:hAnsi="Tahoma" w:cs="Tahoma"/>
      <w:sz w:val="16"/>
      <w:szCs w:val="16"/>
    </w:rPr>
  </w:style>
  <w:style w:type="character" w:customStyle="1" w:styleId="BalloonTextChar">
    <w:name w:val="Balloon Text Char"/>
    <w:basedOn w:val="DefaultParagraphFont"/>
    <w:link w:val="BalloonText"/>
    <w:uiPriority w:val="99"/>
    <w:semiHidden/>
    <w:rsid w:val="00332594"/>
    <w:rPr>
      <w:rFonts w:ascii="Tahoma" w:hAnsi="Tahoma" w:cs="Tahoma"/>
      <w:sz w:val="16"/>
      <w:szCs w:val="16"/>
    </w:rPr>
  </w:style>
  <w:style w:type="paragraph" w:styleId="ListParagraph">
    <w:name w:val="List Paragraph"/>
    <w:basedOn w:val="Normal"/>
    <w:uiPriority w:val="34"/>
    <w:qFormat/>
    <w:rsid w:val="00C5172F"/>
    <w:pPr>
      <w:ind w:left="720"/>
      <w:contextualSpacing/>
    </w:pPr>
  </w:style>
  <w:style w:type="paragraph" w:styleId="ListBullet">
    <w:name w:val="List Bullet"/>
    <w:basedOn w:val="Normal"/>
    <w:uiPriority w:val="99"/>
    <w:unhideWhenUsed/>
    <w:rsid w:val="001F659B"/>
    <w:pPr>
      <w:numPr>
        <w:numId w:val="4"/>
      </w:numPr>
      <w:contextualSpacing/>
    </w:pPr>
    <w:rPr>
      <w:rFonts w:ascii="Times New Roman" w:eastAsia="Times New Roman" w:hAnsi="Times New Roman" w:cs="Times New Roman"/>
      <w:sz w:val="20"/>
      <w:szCs w:val="20"/>
      <w:lang w:eastAsia="en-GB"/>
    </w:rPr>
  </w:style>
  <w:style w:type="paragraph" w:customStyle="1" w:styleId="Default">
    <w:name w:val="Default"/>
    <w:rsid w:val="001F659B"/>
    <w:pPr>
      <w:autoSpaceDE w:val="0"/>
      <w:autoSpaceDN w:val="0"/>
      <w:adjustRightInd w:val="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35AA8"/>
    <w:rPr>
      <w:color w:val="0000FF"/>
      <w:u w:val="single"/>
    </w:rPr>
  </w:style>
  <w:style w:type="character" w:styleId="FollowedHyperlink">
    <w:name w:val="FollowedHyperlink"/>
    <w:basedOn w:val="DefaultParagraphFont"/>
    <w:uiPriority w:val="99"/>
    <w:semiHidden/>
    <w:unhideWhenUsed/>
    <w:rsid w:val="0091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384">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24020528">
      <w:bodyDiv w:val="1"/>
      <w:marLeft w:val="0"/>
      <w:marRight w:val="0"/>
      <w:marTop w:val="0"/>
      <w:marBottom w:val="0"/>
      <w:divBdr>
        <w:top w:val="none" w:sz="0" w:space="0" w:color="auto"/>
        <w:left w:val="none" w:sz="0" w:space="0" w:color="auto"/>
        <w:bottom w:val="none" w:sz="0" w:space="0" w:color="auto"/>
        <w:right w:val="none" w:sz="0" w:space="0" w:color="auto"/>
      </w:divBdr>
      <w:divsChild>
        <w:div w:id="306054519">
          <w:marLeft w:val="0"/>
          <w:marRight w:val="0"/>
          <w:marTop w:val="0"/>
          <w:marBottom w:val="0"/>
          <w:divBdr>
            <w:top w:val="none" w:sz="0" w:space="0" w:color="auto"/>
            <w:left w:val="none" w:sz="0" w:space="0" w:color="auto"/>
            <w:bottom w:val="none" w:sz="0" w:space="0" w:color="auto"/>
            <w:right w:val="none" w:sz="0" w:space="0" w:color="auto"/>
          </w:divBdr>
          <w:divsChild>
            <w:div w:id="21789445">
              <w:marLeft w:val="0"/>
              <w:marRight w:val="0"/>
              <w:marTop w:val="0"/>
              <w:marBottom w:val="0"/>
              <w:divBdr>
                <w:top w:val="none" w:sz="0" w:space="0" w:color="auto"/>
                <w:left w:val="none" w:sz="0" w:space="0" w:color="auto"/>
                <w:bottom w:val="none" w:sz="0" w:space="0" w:color="auto"/>
                <w:right w:val="none" w:sz="0" w:space="0" w:color="auto"/>
              </w:divBdr>
              <w:divsChild>
                <w:div w:id="861820981">
                  <w:marLeft w:val="0"/>
                  <w:marRight w:val="0"/>
                  <w:marTop w:val="0"/>
                  <w:marBottom w:val="0"/>
                  <w:divBdr>
                    <w:top w:val="none" w:sz="0" w:space="0" w:color="auto"/>
                    <w:left w:val="none" w:sz="0" w:space="0" w:color="auto"/>
                    <w:bottom w:val="none" w:sz="0" w:space="0" w:color="auto"/>
                    <w:right w:val="none" w:sz="0" w:space="0" w:color="auto"/>
                  </w:divBdr>
                  <w:divsChild>
                    <w:div w:id="1168398323">
                      <w:marLeft w:val="0"/>
                      <w:marRight w:val="0"/>
                      <w:marTop w:val="0"/>
                      <w:marBottom w:val="0"/>
                      <w:divBdr>
                        <w:top w:val="none" w:sz="0" w:space="0" w:color="auto"/>
                        <w:left w:val="none" w:sz="0" w:space="0" w:color="auto"/>
                        <w:bottom w:val="none" w:sz="0" w:space="0" w:color="auto"/>
                        <w:right w:val="none" w:sz="0" w:space="0" w:color="auto"/>
                      </w:divBdr>
                      <w:divsChild>
                        <w:div w:id="1411930517">
                          <w:marLeft w:val="0"/>
                          <w:marRight w:val="0"/>
                          <w:marTop w:val="45"/>
                          <w:marBottom w:val="0"/>
                          <w:divBdr>
                            <w:top w:val="none" w:sz="0" w:space="0" w:color="auto"/>
                            <w:left w:val="none" w:sz="0" w:space="0" w:color="auto"/>
                            <w:bottom w:val="none" w:sz="0" w:space="0" w:color="auto"/>
                            <w:right w:val="none" w:sz="0" w:space="0" w:color="auto"/>
                          </w:divBdr>
                          <w:divsChild>
                            <w:div w:id="901252292">
                              <w:marLeft w:val="0"/>
                              <w:marRight w:val="0"/>
                              <w:marTop w:val="0"/>
                              <w:marBottom w:val="0"/>
                              <w:divBdr>
                                <w:top w:val="none" w:sz="0" w:space="0" w:color="auto"/>
                                <w:left w:val="none" w:sz="0" w:space="0" w:color="auto"/>
                                <w:bottom w:val="none" w:sz="0" w:space="0" w:color="auto"/>
                                <w:right w:val="none" w:sz="0" w:space="0" w:color="auto"/>
                              </w:divBdr>
                              <w:divsChild>
                                <w:div w:id="575356570">
                                  <w:marLeft w:val="2070"/>
                                  <w:marRight w:val="3810"/>
                                  <w:marTop w:val="0"/>
                                  <w:marBottom w:val="0"/>
                                  <w:divBdr>
                                    <w:top w:val="none" w:sz="0" w:space="0" w:color="auto"/>
                                    <w:left w:val="none" w:sz="0" w:space="0" w:color="auto"/>
                                    <w:bottom w:val="none" w:sz="0" w:space="0" w:color="auto"/>
                                    <w:right w:val="none" w:sz="0" w:space="0" w:color="auto"/>
                                  </w:divBdr>
                                  <w:divsChild>
                                    <w:div w:id="492913282">
                                      <w:marLeft w:val="0"/>
                                      <w:marRight w:val="0"/>
                                      <w:marTop w:val="0"/>
                                      <w:marBottom w:val="0"/>
                                      <w:divBdr>
                                        <w:top w:val="none" w:sz="0" w:space="0" w:color="auto"/>
                                        <w:left w:val="none" w:sz="0" w:space="0" w:color="auto"/>
                                        <w:bottom w:val="none" w:sz="0" w:space="0" w:color="auto"/>
                                        <w:right w:val="none" w:sz="0" w:space="0" w:color="auto"/>
                                      </w:divBdr>
                                      <w:divsChild>
                                        <w:div w:id="1244682644">
                                          <w:marLeft w:val="0"/>
                                          <w:marRight w:val="0"/>
                                          <w:marTop w:val="0"/>
                                          <w:marBottom w:val="0"/>
                                          <w:divBdr>
                                            <w:top w:val="none" w:sz="0" w:space="0" w:color="auto"/>
                                            <w:left w:val="none" w:sz="0" w:space="0" w:color="auto"/>
                                            <w:bottom w:val="none" w:sz="0" w:space="0" w:color="auto"/>
                                            <w:right w:val="none" w:sz="0" w:space="0" w:color="auto"/>
                                          </w:divBdr>
                                          <w:divsChild>
                                            <w:div w:id="1655183020">
                                              <w:marLeft w:val="0"/>
                                              <w:marRight w:val="0"/>
                                              <w:marTop w:val="0"/>
                                              <w:marBottom w:val="0"/>
                                              <w:divBdr>
                                                <w:top w:val="none" w:sz="0" w:space="0" w:color="auto"/>
                                                <w:left w:val="none" w:sz="0" w:space="0" w:color="auto"/>
                                                <w:bottom w:val="none" w:sz="0" w:space="0" w:color="auto"/>
                                                <w:right w:val="none" w:sz="0" w:space="0" w:color="auto"/>
                                              </w:divBdr>
                                              <w:divsChild>
                                                <w:div w:id="2086802366">
                                                  <w:marLeft w:val="0"/>
                                                  <w:marRight w:val="0"/>
                                                  <w:marTop w:val="0"/>
                                                  <w:marBottom w:val="0"/>
                                                  <w:divBdr>
                                                    <w:top w:val="none" w:sz="0" w:space="0" w:color="auto"/>
                                                    <w:left w:val="none" w:sz="0" w:space="0" w:color="auto"/>
                                                    <w:bottom w:val="none" w:sz="0" w:space="0" w:color="auto"/>
                                                    <w:right w:val="none" w:sz="0" w:space="0" w:color="auto"/>
                                                  </w:divBdr>
                                                  <w:divsChild>
                                                    <w:div w:id="1782869450">
                                                      <w:marLeft w:val="0"/>
                                                      <w:marRight w:val="0"/>
                                                      <w:marTop w:val="0"/>
                                                      <w:marBottom w:val="0"/>
                                                      <w:divBdr>
                                                        <w:top w:val="none" w:sz="0" w:space="0" w:color="auto"/>
                                                        <w:left w:val="none" w:sz="0" w:space="0" w:color="auto"/>
                                                        <w:bottom w:val="none" w:sz="0" w:space="0" w:color="auto"/>
                                                        <w:right w:val="none" w:sz="0" w:space="0" w:color="auto"/>
                                                      </w:divBdr>
                                                      <w:divsChild>
                                                        <w:div w:id="1262252616">
                                                          <w:marLeft w:val="0"/>
                                                          <w:marRight w:val="0"/>
                                                          <w:marTop w:val="0"/>
                                                          <w:marBottom w:val="345"/>
                                                          <w:divBdr>
                                                            <w:top w:val="none" w:sz="0" w:space="0" w:color="auto"/>
                                                            <w:left w:val="none" w:sz="0" w:space="0" w:color="auto"/>
                                                            <w:bottom w:val="none" w:sz="0" w:space="0" w:color="auto"/>
                                                            <w:right w:val="none" w:sz="0" w:space="0" w:color="auto"/>
                                                          </w:divBdr>
                                                          <w:divsChild>
                                                            <w:div w:id="537739033">
                                                              <w:marLeft w:val="0"/>
                                                              <w:marRight w:val="0"/>
                                                              <w:marTop w:val="0"/>
                                                              <w:marBottom w:val="0"/>
                                                              <w:divBdr>
                                                                <w:top w:val="none" w:sz="0" w:space="0" w:color="auto"/>
                                                                <w:left w:val="none" w:sz="0" w:space="0" w:color="auto"/>
                                                                <w:bottom w:val="none" w:sz="0" w:space="0" w:color="auto"/>
                                                                <w:right w:val="none" w:sz="0" w:space="0" w:color="auto"/>
                                                              </w:divBdr>
                                                              <w:divsChild>
                                                                <w:div w:id="1575972776">
                                                                  <w:marLeft w:val="0"/>
                                                                  <w:marRight w:val="0"/>
                                                                  <w:marTop w:val="0"/>
                                                                  <w:marBottom w:val="0"/>
                                                                  <w:divBdr>
                                                                    <w:top w:val="none" w:sz="0" w:space="0" w:color="auto"/>
                                                                    <w:left w:val="none" w:sz="0" w:space="0" w:color="auto"/>
                                                                    <w:bottom w:val="none" w:sz="0" w:space="0" w:color="auto"/>
                                                                    <w:right w:val="none" w:sz="0" w:space="0" w:color="auto"/>
                                                                  </w:divBdr>
                                                                  <w:divsChild>
                                                                    <w:div w:id="857080631">
                                                                      <w:marLeft w:val="0"/>
                                                                      <w:marRight w:val="0"/>
                                                                      <w:marTop w:val="0"/>
                                                                      <w:marBottom w:val="0"/>
                                                                      <w:divBdr>
                                                                        <w:top w:val="none" w:sz="0" w:space="0" w:color="auto"/>
                                                                        <w:left w:val="none" w:sz="0" w:space="0" w:color="auto"/>
                                                                        <w:bottom w:val="none" w:sz="0" w:space="0" w:color="auto"/>
                                                                        <w:right w:val="none" w:sz="0" w:space="0" w:color="auto"/>
                                                                      </w:divBdr>
                                                                      <w:divsChild>
                                                                        <w:div w:id="378015730">
                                                                          <w:marLeft w:val="0"/>
                                                                          <w:marRight w:val="0"/>
                                                                          <w:marTop w:val="0"/>
                                                                          <w:marBottom w:val="0"/>
                                                                          <w:divBdr>
                                                                            <w:top w:val="none" w:sz="0" w:space="0" w:color="auto"/>
                                                                            <w:left w:val="none" w:sz="0" w:space="0" w:color="auto"/>
                                                                            <w:bottom w:val="none" w:sz="0" w:space="0" w:color="auto"/>
                                                                            <w:right w:val="none" w:sz="0" w:space="0" w:color="auto"/>
                                                                          </w:divBdr>
                                                                          <w:divsChild>
                                                                            <w:div w:id="17502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7142">
      <w:bodyDiv w:val="1"/>
      <w:marLeft w:val="0"/>
      <w:marRight w:val="0"/>
      <w:marTop w:val="0"/>
      <w:marBottom w:val="0"/>
      <w:divBdr>
        <w:top w:val="none" w:sz="0" w:space="0" w:color="auto"/>
        <w:left w:val="none" w:sz="0" w:space="0" w:color="auto"/>
        <w:bottom w:val="none" w:sz="0" w:space="0" w:color="auto"/>
        <w:right w:val="none" w:sz="0" w:space="0" w:color="auto"/>
      </w:divBdr>
      <w:divsChild>
        <w:div w:id="13192556">
          <w:marLeft w:val="0"/>
          <w:marRight w:val="0"/>
          <w:marTop w:val="0"/>
          <w:marBottom w:val="0"/>
          <w:divBdr>
            <w:top w:val="none" w:sz="0" w:space="0" w:color="auto"/>
            <w:left w:val="none" w:sz="0" w:space="0" w:color="auto"/>
            <w:bottom w:val="none" w:sz="0" w:space="0" w:color="auto"/>
            <w:right w:val="none" w:sz="0" w:space="0" w:color="auto"/>
          </w:divBdr>
          <w:divsChild>
            <w:div w:id="918363321">
              <w:marLeft w:val="0"/>
              <w:marRight w:val="0"/>
              <w:marTop w:val="0"/>
              <w:marBottom w:val="0"/>
              <w:divBdr>
                <w:top w:val="none" w:sz="0" w:space="0" w:color="auto"/>
                <w:left w:val="none" w:sz="0" w:space="0" w:color="auto"/>
                <w:bottom w:val="none" w:sz="0" w:space="0" w:color="auto"/>
                <w:right w:val="none" w:sz="0" w:space="0" w:color="auto"/>
              </w:divBdr>
              <w:divsChild>
                <w:div w:id="1797598246">
                  <w:marLeft w:val="0"/>
                  <w:marRight w:val="0"/>
                  <w:marTop w:val="0"/>
                  <w:marBottom w:val="0"/>
                  <w:divBdr>
                    <w:top w:val="none" w:sz="0" w:space="0" w:color="auto"/>
                    <w:left w:val="none" w:sz="0" w:space="0" w:color="auto"/>
                    <w:bottom w:val="none" w:sz="0" w:space="0" w:color="auto"/>
                    <w:right w:val="none" w:sz="0" w:space="0" w:color="auto"/>
                  </w:divBdr>
                  <w:divsChild>
                    <w:div w:id="162595666">
                      <w:marLeft w:val="-15"/>
                      <w:marRight w:val="0"/>
                      <w:marTop w:val="0"/>
                      <w:marBottom w:val="0"/>
                      <w:divBdr>
                        <w:top w:val="none" w:sz="0" w:space="0" w:color="auto"/>
                        <w:left w:val="none" w:sz="0" w:space="0" w:color="auto"/>
                        <w:bottom w:val="none" w:sz="0" w:space="0" w:color="auto"/>
                        <w:right w:val="none" w:sz="0" w:space="0" w:color="auto"/>
                      </w:divBdr>
                      <w:divsChild>
                        <w:div w:id="1548182725">
                          <w:marLeft w:val="0"/>
                          <w:marRight w:val="0"/>
                          <w:marTop w:val="100"/>
                          <w:marBottom w:val="100"/>
                          <w:divBdr>
                            <w:top w:val="none" w:sz="0" w:space="0" w:color="auto"/>
                            <w:left w:val="none" w:sz="0" w:space="0" w:color="auto"/>
                            <w:bottom w:val="none" w:sz="0" w:space="0" w:color="auto"/>
                            <w:right w:val="none" w:sz="0" w:space="0" w:color="auto"/>
                          </w:divBdr>
                          <w:divsChild>
                            <w:div w:id="79447060">
                              <w:marLeft w:val="0"/>
                              <w:marRight w:val="0"/>
                              <w:marTop w:val="0"/>
                              <w:marBottom w:val="0"/>
                              <w:divBdr>
                                <w:top w:val="none" w:sz="0" w:space="0" w:color="auto"/>
                                <w:left w:val="none" w:sz="0" w:space="0" w:color="auto"/>
                                <w:bottom w:val="none" w:sz="0" w:space="0" w:color="auto"/>
                                <w:right w:val="none" w:sz="0" w:space="0" w:color="auto"/>
                              </w:divBdr>
                              <w:divsChild>
                                <w:div w:id="325133601">
                                  <w:marLeft w:val="0"/>
                                  <w:marRight w:val="0"/>
                                  <w:marTop w:val="0"/>
                                  <w:marBottom w:val="0"/>
                                  <w:divBdr>
                                    <w:top w:val="none" w:sz="0" w:space="0" w:color="auto"/>
                                    <w:left w:val="none" w:sz="0" w:space="0" w:color="auto"/>
                                    <w:bottom w:val="none" w:sz="0" w:space="0" w:color="auto"/>
                                    <w:right w:val="none" w:sz="0" w:space="0" w:color="auto"/>
                                  </w:divBdr>
                                  <w:divsChild>
                                    <w:div w:id="456262984">
                                      <w:marLeft w:val="0"/>
                                      <w:marRight w:val="0"/>
                                      <w:marTop w:val="0"/>
                                      <w:marBottom w:val="0"/>
                                      <w:divBdr>
                                        <w:top w:val="none" w:sz="0" w:space="0" w:color="auto"/>
                                        <w:left w:val="none" w:sz="0" w:space="0" w:color="auto"/>
                                        <w:bottom w:val="none" w:sz="0" w:space="0" w:color="auto"/>
                                        <w:right w:val="none" w:sz="0" w:space="0" w:color="auto"/>
                                      </w:divBdr>
                                      <w:divsChild>
                                        <w:div w:id="1996565351">
                                          <w:marLeft w:val="0"/>
                                          <w:marRight w:val="0"/>
                                          <w:marTop w:val="0"/>
                                          <w:marBottom w:val="0"/>
                                          <w:divBdr>
                                            <w:top w:val="none" w:sz="0" w:space="0" w:color="auto"/>
                                            <w:left w:val="none" w:sz="0" w:space="0" w:color="auto"/>
                                            <w:bottom w:val="none" w:sz="0" w:space="0" w:color="auto"/>
                                            <w:right w:val="none" w:sz="0" w:space="0" w:color="auto"/>
                                          </w:divBdr>
                                          <w:divsChild>
                                            <w:div w:id="592013786">
                                              <w:marLeft w:val="0"/>
                                              <w:marRight w:val="0"/>
                                              <w:marTop w:val="0"/>
                                              <w:marBottom w:val="0"/>
                                              <w:divBdr>
                                                <w:top w:val="none" w:sz="0" w:space="0" w:color="auto"/>
                                                <w:left w:val="none" w:sz="0" w:space="0" w:color="auto"/>
                                                <w:bottom w:val="none" w:sz="0" w:space="0" w:color="auto"/>
                                                <w:right w:val="none" w:sz="0" w:space="0" w:color="auto"/>
                                              </w:divBdr>
                                              <w:divsChild>
                                                <w:div w:id="731663566">
                                                  <w:marLeft w:val="0"/>
                                                  <w:marRight w:val="0"/>
                                                  <w:marTop w:val="0"/>
                                                  <w:marBottom w:val="0"/>
                                                  <w:divBdr>
                                                    <w:top w:val="none" w:sz="0" w:space="0" w:color="auto"/>
                                                    <w:left w:val="none" w:sz="0" w:space="0" w:color="auto"/>
                                                    <w:bottom w:val="none" w:sz="0" w:space="0" w:color="auto"/>
                                                    <w:right w:val="none" w:sz="0" w:space="0" w:color="auto"/>
                                                  </w:divBdr>
                                                  <w:divsChild>
                                                    <w:div w:id="1014305634">
                                                      <w:marLeft w:val="0"/>
                                                      <w:marRight w:val="0"/>
                                                      <w:marTop w:val="0"/>
                                                      <w:marBottom w:val="0"/>
                                                      <w:divBdr>
                                                        <w:top w:val="none" w:sz="0" w:space="0" w:color="auto"/>
                                                        <w:left w:val="none" w:sz="0" w:space="0" w:color="auto"/>
                                                        <w:bottom w:val="none" w:sz="0" w:space="0" w:color="auto"/>
                                                        <w:right w:val="none" w:sz="0" w:space="0" w:color="auto"/>
                                                      </w:divBdr>
                                                      <w:divsChild>
                                                        <w:div w:id="1689259194">
                                                          <w:marLeft w:val="0"/>
                                                          <w:marRight w:val="0"/>
                                                          <w:marTop w:val="0"/>
                                                          <w:marBottom w:val="0"/>
                                                          <w:divBdr>
                                                            <w:top w:val="none" w:sz="0" w:space="0" w:color="auto"/>
                                                            <w:left w:val="none" w:sz="0" w:space="0" w:color="auto"/>
                                                            <w:bottom w:val="none" w:sz="0" w:space="0" w:color="auto"/>
                                                            <w:right w:val="none" w:sz="0" w:space="0" w:color="auto"/>
                                                          </w:divBdr>
                                                          <w:divsChild>
                                                            <w:div w:id="1565868506">
                                                              <w:marLeft w:val="0"/>
                                                              <w:marRight w:val="0"/>
                                                              <w:marTop w:val="0"/>
                                                              <w:marBottom w:val="0"/>
                                                              <w:divBdr>
                                                                <w:top w:val="none" w:sz="0" w:space="0" w:color="auto"/>
                                                                <w:left w:val="none" w:sz="0" w:space="0" w:color="auto"/>
                                                                <w:bottom w:val="none" w:sz="0" w:space="0" w:color="auto"/>
                                                                <w:right w:val="none" w:sz="0" w:space="0" w:color="auto"/>
                                                              </w:divBdr>
                                                              <w:divsChild>
                                                                <w:div w:id="921722348">
                                                                  <w:marLeft w:val="0"/>
                                                                  <w:marRight w:val="0"/>
                                                                  <w:marTop w:val="0"/>
                                                                  <w:marBottom w:val="0"/>
                                                                  <w:divBdr>
                                                                    <w:top w:val="single" w:sz="6" w:space="0" w:color="E5E6E9"/>
                                                                    <w:left w:val="single" w:sz="6" w:space="0" w:color="DFE0E4"/>
                                                                    <w:bottom w:val="single" w:sz="6" w:space="0" w:color="D0D1D5"/>
                                                                    <w:right w:val="single" w:sz="6" w:space="0" w:color="DFE0E4"/>
                                                                  </w:divBdr>
                                                                  <w:divsChild>
                                                                    <w:div w:id="51393231">
                                                                      <w:marLeft w:val="0"/>
                                                                      <w:marRight w:val="0"/>
                                                                      <w:marTop w:val="0"/>
                                                                      <w:marBottom w:val="0"/>
                                                                      <w:divBdr>
                                                                        <w:top w:val="none" w:sz="0" w:space="0" w:color="auto"/>
                                                                        <w:left w:val="none" w:sz="0" w:space="0" w:color="auto"/>
                                                                        <w:bottom w:val="none" w:sz="0" w:space="0" w:color="auto"/>
                                                                        <w:right w:val="none" w:sz="0" w:space="0" w:color="auto"/>
                                                                      </w:divBdr>
                                                                      <w:divsChild>
                                                                        <w:div w:id="150026941">
                                                                          <w:marLeft w:val="0"/>
                                                                          <w:marRight w:val="0"/>
                                                                          <w:marTop w:val="0"/>
                                                                          <w:marBottom w:val="0"/>
                                                                          <w:divBdr>
                                                                            <w:top w:val="single" w:sz="6" w:space="0" w:color="E5E6E9"/>
                                                                            <w:left w:val="single" w:sz="6" w:space="0" w:color="DFE0E4"/>
                                                                            <w:bottom w:val="single" w:sz="6" w:space="0" w:color="D0D1D5"/>
                                                                            <w:right w:val="single" w:sz="6" w:space="0" w:color="DFE0E4"/>
                                                                          </w:divBdr>
                                                                          <w:divsChild>
                                                                            <w:div w:id="1225146463">
                                                                              <w:marLeft w:val="0"/>
                                                                              <w:marRight w:val="0"/>
                                                                              <w:marTop w:val="0"/>
                                                                              <w:marBottom w:val="0"/>
                                                                              <w:divBdr>
                                                                                <w:top w:val="none" w:sz="0" w:space="0" w:color="auto"/>
                                                                                <w:left w:val="none" w:sz="0" w:space="0" w:color="auto"/>
                                                                                <w:bottom w:val="none" w:sz="0" w:space="0" w:color="auto"/>
                                                                                <w:right w:val="none" w:sz="0" w:space="0" w:color="auto"/>
                                                                              </w:divBdr>
                                                                              <w:divsChild>
                                                                                <w:div w:id="1843203412">
                                                                                  <w:marLeft w:val="0"/>
                                                                                  <w:marRight w:val="0"/>
                                                                                  <w:marTop w:val="0"/>
                                                                                  <w:marBottom w:val="0"/>
                                                                                  <w:divBdr>
                                                                                    <w:top w:val="none" w:sz="0" w:space="0" w:color="auto"/>
                                                                                    <w:left w:val="none" w:sz="0" w:space="0" w:color="auto"/>
                                                                                    <w:bottom w:val="none" w:sz="0" w:space="0" w:color="auto"/>
                                                                                    <w:right w:val="none" w:sz="0" w:space="0" w:color="auto"/>
                                                                                  </w:divBdr>
                                                                                  <w:divsChild>
                                                                                    <w:div w:id="929847722">
                                                                                      <w:marLeft w:val="0"/>
                                                                                      <w:marRight w:val="0"/>
                                                                                      <w:marTop w:val="0"/>
                                                                                      <w:marBottom w:val="0"/>
                                                                                      <w:divBdr>
                                                                                        <w:top w:val="none" w:sz="0" w:space="0" w:color="auto"/>
                                                                                        <w:left w:val="none" w:sz="0" w:space="0" w:color="auto"/>
                                                                                        <w:bottom w:val="none" w:sz="0" w:space="0" w:color="auto"/>
                                                                                        <w:right w:val="none" w:sz="0" w:space="0" w:color="auto"/>
                                                                                      </w:divBdr>
                                                                                      <w:divsChild>
                                                                                        <w:div w:id="550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1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unity.org.uk/programme/community-asset-ownersh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hreapwoodGardenTrail/photos/a.615331365271301.1073741827.615328108604960/664328173704953/?type=3&amp;thea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eapwoodhistory.org/threapwoodpa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ages/Threapwood-Parish-Council/521759271296988" TargetMode="External"/><Relationship Id="rId4" Type="http://schemas.openxmlformats.org/officeDocument/2006/relationships/settings" Target="settings.xml"/><Relationship Id="rId9" Type="http://schemas.openxmlformats.org/officeDocument/2006/relationships/hyperlink" Target="http://www.threapwoodparish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7A31-7083-4A96-B586-75987D5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Salmon</cp:lastModifiedBy>
  <cp:revision>3</cp:revision>
  <cp:lastPrinted>2016-05-26T12:57:00Z</cp:lastPrinted>
  <dcterms:created xsi:type="dcterms:W3CDTF">2016-05-26T14:56:00Z</dcterms:created>
  <dcterms:modified xsi:type="dcterms:W3CDTF">2016-05-26T14:57:00Z</dcterms:modified>
</cp:coreProperties>
</file>